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562" w:lineRule="exact" w:before="170"/>
        <w:ind w:left="979" w:right="0" w:firstLine="439"/>
        <w:jc w:val="left"/>
        <w:rPr>
          <w:rFonts w:ascii="黑体" w:hAnsi="黑体" w:cs="黑体" w:eastAsia="黑体"/>
          <w:sz w:val="44"/>
          <w:szCs w:val="44"/>
        </w:rPr>
      </w:pPr>
      <w:bookmarkStart w:name="国家档案局印发《关于进一步" w:id="1"/>
      <w:bookmarkEnd w:id="1"/>
      <w:r>
        <w:rPr/>
      </w:r>
      <w:r>
        <w:rPr>
          <w:rFonts w:ascii="黑体" w:hAnsi="黑体" w:cs="黑体" w:eastAsia="黑体"/>
          <w:sz w:val="44"/>
          <w:szCs w:val="44"/>
        </w:rPr>
        <w:t>国家档案局印发《关于进一步</w:t>
      </w:r>
      <w:r>
        <w:rPr>
          <w:rFonts w:ascii="黑体" w:hAnsi="黑体" w:cs="黑体" w:eastAsia="黑体"/>
          <w:w w:val="99"/>
          <w:sz w:val="44"/>
          <w:szCs w:val="44"/>
        </w:rPr>
        <w:t> </w:t>
      </w:r>
      <w:bookmarkStart w:name="加强档案安全工作的意见》的通知" w:id="2"/>
      <w:bookmarkEnd w:id="2"/>
      <w:r>
        <w:rPr>
          <w:rFonts w:ascii="黑体" w:hAnsi="黑体" w:cs="黑体" w:eastAsia="黑体"/>
          <w:w w:val="95"/>
          <w:sz w:val="44"/>
          <w:szCs w:val="44"/>
        </w:rPr>
        <w:t>加强档案安全工作的意见》的通知</w:t>
      </w:r>
      <w:r>
        <w:rPr>
          <w:rFonts w:ascii="黑体" w:hAnsi="黑体" w:cs="黑体" w:eastAsia="黑体"/>
          <w:sz w:val="44"/>
          <w:szCs w:val="44"/>
        </w:rPr>
      </w:r>
    </w:p>
    <w:p>
      <w:pPr>
        <w:spacing w:line="240" w:lineRule="auto" w:before="4"/>
        <w:rPr>
          <w:rFonts w:ascii="黑体" w:hAnsi="黑体" w:cs="黑体" w:eastAsia="黑体"/>
          <w:sz w:val="48"/>
          <w:szCs w:val="48"/>
        </w:rPr>
      </w:pPr>
    </w:p>
    <w:p>
      <w:pPr>
        <w:pStyle w:val="BodyText"/>
        <w:spacing w:line="240" w:lineRule="auto"/>
        <w:ind w:left="120" w:right="0" w:firstLine="3232"/>
        <w:jc w:val="left"/>
      </w:pPr>
      <w:r>
        <w:rPr/>
        <w:t>档发〔</w:t>
      </w:r>
      <w:r>
        <w:rPr>
          <w:rFonts w:ascii="宋体" w:hAnsi="宋体" w:cs="宋体" w:eastAsia="宋体"/>
        </w:rPr>
        <w:t>2016</w:t>
      </w:r>
      <w:r>
        <w:rPr/>
        <w:t>〕</w:t>
      </w:r>
      <w:r>
        <w:rPr>
          <w:rFonts w:ascii="宋体" w:hAnsi="宋体" w:cs="宋体" w:eastAsia="宋体"/>
        </w:rPr>
        <w:t>6</w:t>
      </w:r>
      <w:r>
        <w:rPr>
          <w:rFonts w:ascii="宋体" w:hAnsi="宋体" w:cs="宋体" w:eastAsia="宋体"/>
          <w:spacing w:val="-86"/>
        </w:rPr>
        <w:t> </w:t>
      </w:r>
      <w:r>
        <w:rPr/>
        <w:t>号</w:t>
      </w:r>
    </w:p>
    <w:p>
      <w:pPr>
        <w:spacing w:line="240" w:lineRule="auto" w:before="0"/>
        <w:rPr>
          <w:rFonts w:ascii="仿宋" w:hAnsi="仿宋" w:cs="仿宋" w:eastAsia="仿宋"/>
          <w:sz w:val="32"/>
          <w:szCs w:val="32"/>
        </w:rPr>
      </w:pPr>
    </w:p>
    <w:p>
      <w:pPr>
        <w:pStyle w:val="BodyText"/>
        <w:spacing w:line="321" w:lineRule="auto" w:before="283"/>
        <w:ind w:left="120" w:right="0" w:firstLine="0"/>
        <w:jc w:val="left"/>
      </w:pPr>
      <w:r>
        <w:rPr>
          <w:spacing w:val="5"/>
        </w:rPr>
        <w:t>各省、自治区、直辖市档案局、馆，各计划单列市档案局、</w:t>
      </w:r>
      <w:r>
        <w:rPr>
          <w:w w:val="99"/>
        </w:rPr>
        <w:t> </w:t>
      </w:r>
      <w:r>
        <w:rPr/>
        <w:t>馆，新疆生产建设兵团档案局、馆，中央和国家机关各部委</w:t>
      </w:r>
      <w:r>
        <w:rPr>
          <w:w w:val="99"/>
        </w:rPr>
        <w:t> </w:t>
      </w:r>
      <w:r>
        <w:rPr>
          <w:spacing w:val="5"/>
        </w:rPr>
        <w:t>档案部门，中央军委办公厅保密和档案局、解放军档案馆、</w:t>
      </w:r>
      <w:r>
        <w:rPr>
          <w:w w:val="99"/>
        </w:rPr>
        <w:t> </w:t>
      </w:r>
      <w:r>
        <w:rPr/>
        <w:t>武警部队参谋部办公室，各人民团体档案部门，各中央企业</w:t>
      </w:r>
      <w:r>
        <w:rPr>
          <w:w w:val="99"/>
        </w:rPr>
        <w:t> </w:t>
      </w:r>
      <w:r>
        <w:rPr/>
        <w:t>档案部门，中国照片档案馆，中国人民大学档案学院：</w:t>
      </w:r>
    </w:p>
    <w:p>
      <w:pPr>
        <w:pStyle w:val="BodyText"/>
        <w:spacing w:line="321" w:lineRule="auto" w:before="34"/>
        <w:ind w:right="0"/>
        <w:jc w:val="left"/>
      </w:pPr>
      <w:r>
        <w:rPr>
          <w:w w:val="95"/>
        </w:rPr>
        <w:t>现将《关于进一步加强档案安全工作的意见》印发给你</w:t>
      </w:r>
      <w:r>
        <w:rPr>
          <w:w w:val="99"/>
        </w:rPr>
        <w:t> </w:t>
      </w:r>
      <w:r>
        <w:rPr/>
        <w:t>们，请结合本地区、本部门工作实际，认真贯彻执行。</w:t>
      </w:r>
    </w:p>
    <w:p>
      <w:pPr>
        <w:spacing w:line="240" w:lineRule="auto" w:before="0"/>
        <w:rPr>
          <w:rFonts w:ascii="仿宋" w:hAnsi="仿宋" w:cs="仿宋" w:eastAsia="仿宋"/>
          <w:sz w:val="32"/>
          <w:szCs w:val="32"/>
        </w:rPr>
      </w:pPr>
    </w:p>
    <w:p>
      <w:pPr>
        <w:spacing w:line="240" w:lineRule="auto" w:before="0"/>
        <w:rPr>
          <w:rFonts w:ascii="仿宋" w:hAnsi="仿宋" w:cs="仿宋" w:eastAsia="仿宋"/>
          <w:sz w:val="32"/>
          <w:szCs w:val="32"/>
        </w:rPr>
      </w:pPr>
    </w:p>
    <w:p>
      <w:pPr>
        <w:spacing w:line="240" w:lineRule="auto" w:before="1"/>
        <w:rPr>
          <w:rFonts w:ascii="仿宋" w:hAnsi="仿宋" w:cs="仿宋" w:eastAsia="仿宋"/>
          <w:sz w:val="24"/>
          <w:szCs w:val="24"/>
        </w:rPr>
      </w:pPr>
    </w:p>
    <w:p>
      <w:pPr>
        <w:pStyle w:val="BodyText"/>
        <w:spacing w:line="240" w:lineRule="auto"/>
        <w:ind w:left="5227" w:right="0" w:firstLine="0"/>
        <w:jc w:val="left"/>
      </w:pPr>
      <w:r>
        <w:rPr/>
        <w:t>国家档案局</w:t>
      </w:r>
    </w:p>
    <w:p>
      <w:pPr>
        <w:pStyle w:val="BodyText"/>
        <w:spacing w:line="240" w:lineRule="auto" w:before="140"/>
        <w:ind w:left="4665" w:right="0" w:firstLine="0"/>
        <w:jc w:val="left"/>
      </w:pPr>
      <w:r>
        <w:rPr>
          <w:rFonts w:ascii="宋体" w:hAnsi="宋体" w:cs="宋体" w:eastAsia="宋体"/>
        </w:rPr>
        <w:t>2016</w:t>
      </w:r>
      <w:r>
        <w:rPr>
          <w:rFonts w:ascii="宋体" w:hAnsi="宋体" w:cs="宋体" w:eastAsia="宋体"/>
          <w:spacing w:val="-81"/>
        </w:rPr>
        <w:t> </w:t>
      </w:r>
      <w:r>
        <w:rPr/>
        <w:t>年</w:t>
      </w:r>
      <w:r>
        <w:rPr>
          <w:spacing w:val="-80"/>
        </w:rPr>
        <w:t> </w:t>
      </w:r>
      <w:r>
        <w:rPr>
          <w:rFonts w:ascii="宋体" w:hAnsi="宋体" w:cs="宋体" w:eastAsia="宋体"/>
        </w:rPr>
        <w:t>4</w:t>
      </w:r>
      <w:r>
        <w:rPr>
          <w:rFonts w:ascii="宋体" w:hAnsi="宋体" w:cs="宋体" w:eastAsia="宋体"/>
          <w:spacing w:val="-84"/>
        </w:rPr>
        <w:t> </w:t>
      </w:r>
      <w:r>
        <w:rPr/>
        <w:t>月</w:t>
      </w:r>
      <w:r>
        <w:rPr>
          <w:spacing w:val="-80"/>
        </w:rPr>
        <w:t> </w:t>
      </w:r>
      <w:r>
        <w:rPr>
          <w:rFonts w:ascii="宋体" w:hAnsi="宋体" w:cs="宋体" w:eastAsia="宋体"/>
        </w:rPr>
        <w:t>26</w:t>
      </w:r>
      <w:r>
        <w:rPr>
          <w:rFonts w:ascii="宋体" w:hAnsi="宋体" w:cs="宋体" w:eastAsia="宋体"/>
          <w:spacing w:val="-84"/>
        </w:rPr>
        <w:t> </w:t>
      </w:r>
      <w:r>
        <w:rPr/>
        <w:t>日</w:t>
      </w:r>
    </w:p>
    <w:p>
      <w:pPr>
        <w:spacing w:after="0" w:line="240" w:lineRule="auto"/>
        <w:jc w:val="left"/>
        <w:sectPr>
          <w:type w:val="continuous"/>
          <w:pgSz w:w="11910" w:h="16840"/>
          <w:pgMar w:top="1580" w:bottom="280" w:left="1680" w:right="1540"/>
        </w:sectPr>
      </w:pPr>
    </w:p>
    <w:p>
      <w:pPr>
        <w:pStyle w:val="Heading1"/>
        <w:spacing w:line="395" w:lineRule="exact" w:before="0"/>
        <w:ind w:left="760" w:right="203" w:firstLine="1262"/>
        <w:jc w:val="left"/>
        <w:rPr>
          <w:b w:val="0"/>
          <w:bCs w:val="0"/>
        </w:rPr>
      </w:pPr>
      <w:r>
        <w:rPr/>
        <w:t>关于进一步加强档案安全工作的意见</w:t>
      </w:r>
      <w:r>
        <w:rPr>
          <w:b w:val="0"/>
          <w:bCs w:val="0"/>
        </w:rPr>
      </w:r>
    </w:p>
    <w:p>
      <w:pPr>
        <w:pStyle w:val="BodyText"/>
        <w:spacing w:line="321" w:lineRule="auto" w:before="140"/>
        <w:ind w:right="203"/>
        <w:jc w:val="left"/>
      </w:pPr>
      <w:r>
        <w:rPr/>
        <w:t>档案作为党和国家各项工作和人民群众各方面情况的</w:t>
      </w:r>
      <w:r>
        <w:rPr>
          <w:w w:val="99"/>
        </w:rPr>
        <w:t> </w:t>
      </w:r>
      <w:r>
        <w:rPr>
          <w:w w:val="95"/>
        </w:rPr>
        <w:t>真实记录，是促进我国各项事业科学发展、维护党和国家及</w:t>
      </w:r>
      <w:r>
        <w:rPr>
          <w:spacing w:val="91"/>
          <w:w w:val="95"/>
        </w:rPr>
        <w:t> </w:t>
      </w:r>
      <w:r>
        <w:rPr>
          <w:spacing w:val="91"/>
          <w:w w:val="95"/>
        </w:rPr>
      </w:r>
      <w:r>
        <w:rPr>
          <w:w w:val="95"/>
        </w:rPr>
        <w:t>人民群众根本利益的重要依据。档案安全工作是档案工作的</w:t>
      </w:r>
      <w:r>
        <w:rPr>
          <w:spacing w:val="94"/>
          <w:w w:val="95"/>
        </w:rPr>
        <w:t> </w:t>
      </w:r>
      <w:r>
        <w:rPr>
          <w:spacing w:val="94"/>
          <w:w w:val="95"/>
        </w:rPr>
      </w:r>
      <w:r>
        <w:rPr>
          <w:w w:val="95"/>
        </w:rPr>
        <w:t>底线，直接关系到档案工作的可持续发展和档案作用的有效</w:t>
      </w:r>
      <w:r>
        <w:rPr>
          <w:spacing w:val="95"/>
          <w:w w:val="95"/>
        </w:rPr>
        <w:t> </w:t>
      </w:r>
      <w:r>
        <w:rPr>
          <w:spacing w:val="95"/>
          <w:w w:val="95"/>
        </w:rPr>
      </w:r>
      <w:r>
        <w:rPr>
          <w:w w:val="95"/>
        </w:rPr>
        <w:t>发挥。近年来，在各部门各单位的重视支持下，档案安全工</w:t>
      </w:r>
      <w:r>
        <w:rPr>
          <w:spacing w:val="94"/>
          <w:w w:val="95"/>
        </w:rPr>
        <w:t> </w:t>
      </w:r>
      <w:r>
        <w:rPr>
          <w:spacing w:val="94"/>
          <w:w w:val="95"/>
        </w:rPr>
      </w:r>
      <w:r>
        <w:rPr>
          <w:w w:val="95"/>
        </w:rPr>
        <w:t>作取得明显成效。但是，由于一些部门和单位档案安全意识</w:t>
      </w:r>
      <w:r>
        <w:rPr>
          <w:spacing w:val="94"/>
          <w:w w:val="95"/>
        </w:rPr>
        <w:t> </w:t>
      </w:r>
      <w:r>
        <w:rPr>
          <w:spacing w:val="94"/>
          <w:w w:val="95"/>
        </w:rPr>
      </w:r>
      <w:r>
        <w:rPr>
          <w:w w:val="95"/>
        </w:rPr>
        <w:t>不强，主体责任不落实，监管责任不到位，档案安全事故时</w:t>
      </w:r>
      <w:r>
        <w:rPr>
          <w:spacing w:val="92"/>
          <w:w w:val="95"/>
        </w:rPr>
        <w:t> </w:t>
      </w:r>
      <w:r>
        <w:rPr>
          <w:spacing w:val="92"/>
          <w:w w:val="95"/>
        </w:rPr>
      </w:r>
      <w:r>
        <w:rPr>
          <w:w w:val="95"/>
        </w:rPr>
        <w:t>有发生。尤其是在信息化环境下，档案信息损毁、失泄密风</w:t>
      </w:r>
      <w:r>
        <w:rPr>
          <w:spacing w:val="92"/>
          <w:w w:val="95"/>
        </w:rPr>
        <w:t> </w:t>
      </w:r>
      <w:r>
        <w:rPr>
          <w:spacing w:val="92"/>
          <w:w w:val="95"/>
        </w:rPr>
      </w:r>
      <w:r>
        <w:rPr>
          <w:w w:val="95"/>
        </w:rPr>
        <w:t>险日益突出，档案安全处在事故“易发期”“多发期”，档</w:t>
      </w:r>
      <w:r>
        <w:rPr>
          <w:spacing w:val="91"/>
          <w:w w:val="95"/>
        </w:rPr>
        <w:t> </w:t>
      </w:r>
      <w:r>
        <w:rPr>
          <w:spacing w:val="91"/>
          <w:w w:val="95"/>
        </w:rPr>
      </w:r>
      <w:r>
        <w:rPr>
          <w:w w:val="95"/>
        </w:rPr>
        <w:t>案安全形势依然严峻。为全面贯彻习近平总书记、李克强总</w:t>
      </w:r>
      <w:r>
        <w:rPr>
          <w:spacing w:val="92"/>
          <w:w w:val="95"/>
        </w:rPr>
        <w:t> </w:t>
      </w:r>
      <w:r>
        <w:rPr>
          <w:spacing w:val="92"/>
          <w:w w:val="95"/>
        </w:rPr>
      </w:r>
      <w:r>
        <w:rPr>
          <w:w w:val="95"/>
        </w:rPr>
        <w:t>理关于加强安全生产工作的重要指示批示精神，深入推进档</w:t>
      </w:r>
      <w:r>
        <w:rPr>
          <w:spacing w:val="94"/>
          <w:w w:val="95"/>
        </w:rPr>
        <w:t> </w:t>
      </w:r>
      <w:r>
        <w:rPr>
          <w:spacing w:val="94"/>
          <w:w w:val="95"/>
        </w:rPr>
      </w:r>
      <w:r>
        <w:rPr>
          <w:w w:val="95"/>
        </w:rPr>
        <w:t>案安全体系建设，现就进一步加强档案安全工作提出如下意</w:t>
      </w:r>
      <w:r>
        <w:rPr>
          <w:spacing w:val="91"/>
          <w:w w:val="95"/>
        </w:rPr>
        <w:t> </w:t>
      </w:r>
      <w:r>
        <w:rPr/>
        <w:t>见。</w:t>
      </w:r>
    </w:p>
    <w:p>
      <w:pPr>
        <w:pStyle w:val="Heading1"/>
        <w:spacing w:line="240" w:lineRule="auto" w:before="34"/>
        <w:ind w:right="203"/>
        <w:jc w:val="left"/>
        <w:rPr>
          <w:b w:val="0"/>
          <w:bCs w:val="0"/>
        </w:rPr>
      </w:pPr>
      <w:r>
        <w:rPr/>
        <w:t>一、总体要求</w:t>
      </w:r>
      <w:r>
        <w:rPr>
          <w:b w:val="0"/>
          <w:bCs w:val="0"/>
        </w:rPr>
      </w:r>
    </w:p>
    <w:p>
      <w:pPr>
        <w:pStyle w:val="BodyText"/>
        <w:spacing w:line="321" w:lineRule="auto" w:before="140"/>
        <w:ind w:right="203"/>
        <w:jc w:val="left"/>
      </w:pPr>
      <w:r>
        <w:rPr/>
        <w:t>（一）充分认识档案安全工作的重要性。做好档案安全</w:t>
      </w:r>
      <w:r>
        <w:rPr>
          <w:w w:val="99"/>
        </w:rPr>
        <w:t> </w:t>
      </w:r>
      <w:r>
        <w:rPr/>
        <w:t>工作是推动档案事业科学发展的前提，是健全档案工作</w:t>
      </w:r>
      <w:r>
        <w:rPr>
          <w:rFonts w:ascii="宋体" w:hAnsi="宋体" w:cs="宋体" w:eastAsia="宋体"/>
        </w:rPr>
        <w:t>“</w:t>
      </w:r>
      <w:r>
        <w:rPr/>
        <w:t>三</w:t>
      </w:r>
      <w:r>
        <w:rPr>
          <w:w w:val="99"/>
        </w:rPr>
        <w:t> </w:t>
      </w:r>
      <w:r>
        <w:rPr/>
        <w:t>个体系</w:t>
      </w:r>
      <w:r>
        <w:rPr>
          <w:rFonts w:ascii="宋体" w:hAnsi="宋体" w:cs="宋体" w:eastAsia="宋体"/>
        </w:rPr>
        <w:t>”</w:t>
      </w:r>
      <w:r>
        <w:rPr/>
        <w:t>，构建国家基础性战略资源的重要保证。各部门各</w:t>
      </w:r>
      <w:r>
        <w:rPr>
          <w:w w:val="99"/>
        </w:rPr>
        <w:t> </w:t>
      </w:r>
      <w:r>
        <w:rPr/>
        <w:t>单位要充分认识加强档案安全工作的重要性和紧迫性，不断</w:t>
      </w:r>
      <w:r>
        <w:rPr>
          <w:w w:val="99"/>
        </w:rPr>
        <w:t> </w:t>
      </w:r>
      <w:r>
        <w:rPr/>
        <w:t>增强忧患意识和戒惧之心，增强责任感和使命感，从推动各</w:t>
      </w:r>
      <w:r>
        <w:rPr>
          <w:w w:val="99"/>
        </w:rPr>
        <w:t> </w:t>
      </w:r>
      <w:r>
        <w:rPr>
          <w:w w:val="95"/>
        </w:rPr>
        <w:t>项事业科学发展，维护党和国家及人民群众根本利益的高度，</w:t>
      </w:r>
      <w:r>
        <w:rPr>
          <w:spacing w:val="110"/>
          <w:w w:val="95"/>
        </w:rPr>
        <w:t> </w:t>
      </w:r>
      <w:r>
        <w:rPr>
          <w:spacing w:val="110"/>
          <w:w w:val="95"/>
        </w:rPr>
      </w:r>
      <w:r>
        <w:rPr/>
        <w:t>把档案安全工作抓实抓紧抓好。</w:t>
      </w:r>
    </w:p>
    <w:p>
      <w:pPr>
        <w:pStyle w:val="BodyText"/>
        <w:spacing w:line="321" w:lineRule="auto" w:before="31"/>
        <w:ind w:right="203"/>
        <w:jc w:val="left"/>
      </w:pPr>
      <w:r>
        <w:rPr>
          <w:w w:val="95"/>
        </w:rPr>
        <w:t>（二）指导思想。全面贯彻落实党的十八大和十八届三</w:t>
      </w:r>
      <w:r>
        <w:rPr>
          <w:w w:val="99"/>
        </w:rPr>
        <w:t> </w:t>
      </w:r>
      <w:r>
        <w:rPr>
          <w:w w:val="95"/>
        </w:rPr>
        <w:t>中、四中、五中全会精神，深入学习贯彻习近平总书记系列</w:t>
      </w:r>
      <w:r>
        <w:rPr/>
      </w:r>
    </w:p>
    <w:p>
      <w:pPr>
        <w:spacing w:after="0" w:line="321" w:lineRule="auto"/>
        <w:jc w:val="left"/>
        <w:sectPr>
          <w:pgSz w:w="11910" w:h="16840"/>
          <w:pgMar w:top="1520" w:bottom="280" w:left="1680" w:right="1380"/>
        </w:sectPr>
      </w:pPr>
    </w:p>
    <w:p>
      <w:pPr>
        <w:pStyle w:val="BodyText"/>
        <w:spacing w:line="395" w:lineRule="exact"/>
        <w:ind w:left="120" w:right="0" w:firstLine="0"/>
        <w:jc w:val="left"/>
      </w:pPr>
      <w:r>
        <w:rPr>
          <w:spacing w:val="5"/>
        </w:rPr>
        <w:t>重要讲话精神，不断增强政治意识、大局意识、核心意识、</w:t>
      </w:r>
    </w:p>
    <w:p>
      <w:pPr>
        <w:pStyle w:val="BodyText"/>
        <w:spacing w:line="321" w:lineRule="auto" w:before="140"/>
        <w:ind w:left="120" w:right="0" w:firstLine="0"/>
        <w:jc w:val="left"/>
      </w:pPr>
      <w:r>
        <w:rPr>
          <w:spacing w:val="-12"/>
        </w:rPr>
        <w:t>看齐意识，按照党中央、国务院决策部署，坚持创新、协调、</w:t>
      </w:r>
      <w:r>
        <w:rPr>
          <w:w w:val="99"/>
        </w:rPr>
        <w:t> </w:t>
      </w:r>
      <w:r>
        <w:rPr/>
        <w:t>绿色、开放、共享发展理念，坚持</w:t>
      </w:r>
      <w:r>
        <w:rPr>
          <w:rFonts w:ascii="宋体" w:hAnsi="宋体" w:cs="宋体" w:eastAsia="宋体"/>
        </w:rPr>
        <w:t>“</w:t>
      </w:r>
      <w:r>
        <w:rPr/>
        <w:t>安全第一、预防为主</w:t>
      </w:r>
      <w:r>
        <w:rPr>
          <w:rFonts w:ascii="宋体" w:hAnsi="宋体" w:cs="宋体" w:eastAsia="宋体"/>
        </w:rPr>
        <w:t>”</w:t>
      </w:r>
      <w:r>
        <w:rPr>
          <w:rFonts w:ascii="宋体" w:hAnsi="宋体" w:cs="宋体" w:eastAsia="宋体"/>
          <w:w w:val="99"/>
        </w:rPr>
        <w:t> </w:t>
      </w:r>
      <w:r>
        <w:rPr/>
        <w:t>的档案安全工作方针，以高度的政治责任感和使命感，继续</w:t>
      </w:r>
      <w:r>
        <w:rPr>
          <w:w w:val="99"/>
        </w:rPr>
        <w:t> </w:t>
      </w:r>
      <w:r>
        <w:rPr/>
        <w:t>强化对档案安全工作的领导，进一步明确档案安全责任，积</w:t>
      </w:r>
      <w:r>
        <w:rPr>
          <w:w w:val="99"/>
        </w:rPr>
        <w:t> </w:t>
      </w:r>
      <w:r>
        <w:rPr>
          <w:spacing w:val="5"/>
        </w:rPr>
        <w:t>极开展档案安全风险防控和治理，不断完善档案安全保障，</w:t>
      </w:r>
      <w:r>
        <w:rPr>
          <w:w w:val="99"/>
        </w:rPr>
        <w:t> </w:t>
      </w:r>
      <w:r>
        <w:rPr>
          <w:spacing w:val="-6"/>
          <w:w w:val="95"/>
        </w:rPr>
        <w:t>建立健全人防、物防、技防三位一体的档案安全工作新格局。</w:t>
      </w:r>
      <w:r>
        <w:rPr>
          <w:spacing w:val="-6"/>
        </w:rPr>
      </w:r>
    </w:p>
    <w:p>
      <w:pPr>
        <w:pStyle w:val="BodyText"/>
        <w:spacing w:line="321" w:lineRule="auto" w:before="31"/>
        <w:ind w:left="120" w:right="0"/>
        <w:jc w:val="left"/>
      </w:pPr>
      <w:r>
        <w:rPr/>
        <w:t>（三）目标任务。到</w:t>
      </w:r>
      <w:r>
        <w:rPr>
          <w:spacing w:val="-80"/>
        </w:rPr>
        <w:t> </w:t>
      </w:r>
      <w:r>
        <w:rPr>
          <w:rFonts w:ascii="宋体" w:hAnsi="宋体" w:cs="宋体" w:eastAsia="宋体"/>
        </w:rPr>
        <w:t>2017</w:t>
      </w:r>
      <w:r>
        <w:rPr>
          <w:rFonts w:ascii="宋体" w:hAnsi="宋体" w:cs="宋体" w:eastAsia="宋体"/>
          <w:spacing w:val="-84"/>
        </w:rPr>
        <w:t> </w:t>
      </w:r>
      <w:r>
        <w:rPr/>
        <w:t>年，全面建成</w:t>
      </w:r>
      <w:r>
        <w:rPr>
          <w:rFonts w:ascii="宋体" w:hAnsi="宋体" w:cs="宋体" w:eastAsia="宋体"/>
        </w:rPr>
        <w:t>“</w:t>
      </w:r>
      <w:r>
        <w:rPr/>
        <w:t>党委政府领</w:t>
      </w:r>
      <w:r>
        <w:rPr>
          <w:w w:val="99"/>
        </w:rPr>
        <w:t> </w:t>
      </w:r>
      <w:r>
        <w:rPr/>
        <w:t>导、档案部门依法监管、各部门各单位全面负责</w:t>
      </w:r>
      <w:r>
        <w:rPr>
          <w:rFonts w:ascii="宋体" w:hAnsi="宋体" w:cs="宋体" w:eastAsia="宋体"/>
        </w:rPr>
        <w:t>”</w:t>
      </w:r>
      <w:r>
        <w:rPr/>
        <w:t>的档案安</w:t>
      </w:r>
      <w:r>
        <w:rPr>
          <w:w w:val="99"/>
        </w:rPr>
        <w:t> </w:t>
      </w:r>
      <w:r>
        <w:rPr>
          <w:spacing w:val="5"/>
        </w:rPr>
        <w:t>全工作机制，各部门各单位建立起档案安全责任清晰明确、</w:t>
      </w:r>
      <w:r>
        <w:rPr>
          <w:w w:val="99"/>
        </w:rPr>
        <w:t> </w:t>
      </w:r>
      <w:r>
        <w:rPr>
          <w:spacing w:val="5"/>
        </w:rPr>
        <w:t>档案安全风险治理切实有效、档案安全预防控制完备可靠、</w:t>
      </w:r>
      <w:r>
        <w:rPr>
          <w:w w:val="99"/>
        </w:rPr>
        <w:t> </w:t>
      </w:r>
      <w:r>
        <w:rPr/>
        <w:t>档案安全保障健全有力的档案安全体系，有效防范各种档案</w:t>
      </w:r>
      <w:r>
        <w:rPr>
          <w:w w:val="99"/>
        </w:rPr>
        <w:t> </w:t>
      </w:r>
      <w:r>
        <w:rPr/>
        <w:t>安全风险。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二、明确责任</w:t>
      </w:r>
      <w:r>
        <w:rPr>
          <w:b w:val="0"/>
          <w:bCs w:val="0"/>
        </w:rPr>
      </w:r>
    </w:p>
    <w:p>
      <w:pPr>
        <w:pStyle w:val="BodyText"/>
        <w:spacing w:line="321" w:lineRule="auto" w:before="143"/>
        <w:ind w:right="260"/>
        <w:jc w:val="both"/>
      </w:pPr>
      <w:r>
        <w:rPr>
          <w:w w:val="95"/>
        </w:rPr>
        <w:t>（四）完善档案安全工作领导机制。积极争取党委政府</w:t>
      </w:r>
      <w:r>
        <w:rPr>
          <w:w w:val="99"/>
        </w:rPr>
        <w:t> </w:t>
      </w:r>
      <w:r>
        <w:rPr>
          <w:w w:val="95"/>
        </w:rPr>
        <w:t>支持，加强对档案安全工作的领导，切实把档案安全工作作</w:t>
      </w:r>
      <w:r>
        <w:rPr>
          <w:spacing w:val="91"/>
          <w:w w:val="95"/>
        </w:rPr>
        <w:t> </w:t>
      </w:r>
      <w:r>
        <w:rPr>
          <w:spacing w:val="91"/>
          <w:w w:val="95"/>
        </w:rPr>
      </w:r>
      <w:r>
        <w:rPr>
          <w:w w:val="95"/>
        </w:rPr>
        <w:t>为档案工作的重点列入党委和政府工作的议事日程，研究部</w:t>
      </w:r>
      <w:r>
        <w:rPr>
          <w:spacing w:val="92"/>
          <w:w w:val="95"/>
        </w:rPr>
        <w:t> </w:t>
      </w:r>
      <w:r>
        <w:rPr>
          <w:spacing w:val="92"/>
          <w:w w:val="95"/>
        </w:rPr>
      </w:r>
      <w:r>
        <w:rPr>
          <w:w w:val="95"/>
        </w:rPr>
        <w:t>署重要工作、重点项目时要强调和安排档案安全工作，检查</w:t>
      </w:r>
      <w:r>
        <w:rPr>
          <w:spacing w:val="91"/>
          <w:w w:val="95"/>
        </w:rPr>
        <w:t> </w:t>
      </w:r>
      <w:r>
        <w:rPr>
          <w:spacing w:val="91"/>
          <w:w w:val="95"/>
        </w:rPr>
      </w:r>
      <w:r>
        <w:rPr>
          <w:w w:val="95"/>
        </w:rPr>
        <w:t>工作任务完成情况时要检查档案安全措施落实情况。要定期</w:t>
      </w:r>
      <w:r>
        <w:rPr>
          <w:spacing w:val="92"/>
          <w:w w:val="95"/>
        </w:rPr>
        <w:t> </w:t>
      </w:r>
      <w:r>
        <w:rPr>
          <w:spacing w:val="92"/>
          <w:w w:val="95"/>
        </w:rPr>
      </w:r>
      <w:r>
        <w:rPr>
          <w:w w:val="95"/>
        </w:rPr>
        <w:t>研究档案安全工作，保障相关经费落实，解决影响档案安全</w:t>
      </w:r>
      <w:r>
        <w:rPr>
          <w:spacing w:val="92"/>
          <w:w w:val="95"/>
        </w:rPr>
        <w:t> </w:t>
      </w:r>
      <w:r>
        <w:rPr>
          <w:spacing w:val="92"/>
          <w:w w:val="95"/>
        </w:rPr>
      </w:r>
      <w:r>
        <w:rPr/>
        <w:t>工作的重大问题。</w:t>
      </w:r>
    </w:p>
    <w:p>
      <w:pPr>
        <w:pStyle w:val="BodyText"/>
        <w:spacing w:line="321" w:lineRule="auto" w:before="31"/>
        <w:ind w:right="258"/>
        <w:jc w:val="both"/>
      </w:pPr>
      <w:r>
        <w:rPr>
          <w:w w:val="95"/>
        </w:rPr>
        <w:t>（五）加强档案安全工作监督管理。档案行政管理部门</w:t>
      </w:r>
      <w:r>
        <w:rPr>
          <w:w w:val="99"/>
        </w:rPr>
        <w:t> </w:t>
      </w:r>
      <w:r>
        <w:rPr>
          <w:w w:val="95"/>
        </w:rPr>
        <w:t>要按照统一领导、分级负责的原则，采取有效措施，严格实</w:t>
      </w:r>
      <w:r>
        <w:rPr>
          <w:spacing w:val="92"/>
          <w:w w:val="95"/>
        </w:rPr>
        <w:t> </w:t>
      </w:r>
      <w:r>
        <w:rPr>
          <w:spacing w:val="92"/>
          <w:w w:val="95"/>
        </w:rPr>
      </w:r>
      <w:r>
        <w:rPr>
          <w:w w:val="95"/>
        </w:rPr>
        <w:t>施对档案安全工作的监督管理。各级档案行政管理部门要把</w:t>
      </w:r>
      <w:r>
        <w:rPr/>
      </w:r>
    </w:p>
    <w:p>
      <w:pPr>
        <w:spacing w:after="0" w:line="321" w:lineRule="auto"/>
        <w:jc w:val="both"/>
        <w:sectPr>
          <w:pgSz w:w="11910" w:h="16840"/>
          <w:pgMar w:top="1520" w:bottom="280" w:left="1680" w:right="1540"/>
        </w:sectPr>
      </w:pPr>
    </w:p>
    <w:p>
      <w:pPr>
        <w:pStyle w:val="BodyText"/>
        <w:spacing w:line="395" w:lineRule="exact"/>
        <w:ind w:left="120" w:right="0" w:firstLine="0"/>
        <w:jc w:val="left"/>
      </w:pPr>
      <w:r>
        <w:rPr/>
        <w:t>本行政区域内档案安全工作作为监管重点，加大监督检查力</w:t>
      </w:r>
    </w:p>
    <w:p>
      <w:pPr>
        <w:pStyle w:val="BodyText"/>
        <w:spacing w:line="321" w:lineRule="auto" w:before="141"/>
        <w:ind w:left="120" w:right="0" w:firstLine="0"/>
        <w:jc w:val="left"/>
      </w:pPr>
      <w:r>
        <w:rPr>
          <w:spacing w:val="-6"/>
          <w:w w:val="95"/>
        </w:rPr>
        <w:t>度，审定应急预案，认真做好档案安全事故的调查处理工作，</w:t>
      </w:r>
      <w:r>
        <w:rPr>
          <w:spacing w:val="119"/>
          <w:w w:val="95"/>
        </w:rPr>
        <w:t> </w:t>
      </w:r>
      <w:r>
        <w:rPr>
          <w:spacing w:val="119"/>
          <w:w w:val="95"/>
        </w:rPr>
      </w:r>
      <w:r>
        <w:rPr/>
        <w:t>监督事故查处和责任追究落实。中央和地方专业主管机关的</w:t>
      </w:r>
      <w:r>
        <w:rPr>
          <w:w w:val="99"/>
        </w:rPr>
        <w:t> </w:t>
      </w:r>
      <w:r>
        <w:rPr/>
        <w:t>档案部门，负责对本系统和直属单位档案安全工作进行指导</w:t>
      </w:r>
      <w:r>
        <w:rPr>
          <w:w w:val="99"/>
        </w:rPr>
        <w:t> </w:t>
      </w:r>
      <w:r>
        <w:rPr/>
        <w:t>监督和检查。各部门各单位档案部门要加强对本部门本单位</w:t>
      </w:r>
      <w:r>
        <w:rPr>
          <w:w w:val="99"/>
        </w:rPr>
        <w:t> </w:t>
      </w:r>
      <w:r>
        <w:rPr/>
        <w:t>档案安全工作的指导和监督，并积极配合档案行政管理部门</w:t>
      </w:r>
      <w:r>
        <w:rPr>
          <w:w w:val="99"/>
        </w:rPr>
        <w:t> </w:t>
      </w:r>
      <w:r>
        <w:rPr/>
        <w:t>和专业主管机关开展的监督管理工作。</w:t>
      </w:r>
    </w:p>
    <w:p>
      <w:pPr>
        <w:pStyle w:val="BodyText"/>
        <w:spacing w:line="321" w:lineRule="auto" w:before="32"/>
        <w:ind w:right="0" w:firstLine="641"/>
        <w:jc w:val="left"/>
      </w:pPr>
      <w:r>
        <w:rPr/>
        <w:t>（六）落实档案安全主体责任。各部门各单位要按照</w:t>
      </w:r>
      <w:r>
        <w:rPr>
          <w:w w:val="99"/>
        </w:rPr>
        <w:t> </w:t>
      </w:r>
      <w:r>
        <w:rPr>
          <w:rFonts w:ascii="宋体" w:hAnsi="宋体" w:cs="宋体" w:eastAsia="宋体"/>
        </w:rPr>
        <w:t>“</w:t>
      </w:r>
      <w:r>
        <w:rPr/>
        <w:t>谁主管、谁负责，谁实施、谁担责</w:t>
      </w:r>
      <w:r>
        <w:rPr>
          <w:rFonts w:ascii="宋体" w:hAnsi="宋体" w:cs="宋体" w:eastAsia="宋体"/>
        </w:rPr>
        <w:t>”</w:t>
      </w:r>
      <w:r>
        <w:rPr/>
        <w:t>的原则，切实承担档</w:t>
      </w:r>
      <w:r>
        <w:rPr>
          <w:w w:val="99"/>
        </w:rPr>
        <w:t> </w:t>
      </w:r>
      <w:r>
        <w:rPr/>
        <w:t>案安全职责。各级各类档案馆主要负责人、档案室或其他类</w:t>
      </w:r>
      <w:r>
        <w:rPr>
          <w:w w:val="99"/>
        </w:rPr>
        <w:t> </w:t>
      </w:r>
      <w:r>
        <w:rPr/>
        <w:t>型档案机构所在单位分管档案工作负责人是第一责任人，对</w:t>
      </w:r>
      <w:r>
        <w:rPr>
          <w:w w:val="99"/>
        </w:rPr>
        <w:t> </w:t>
      </w:r>
      <w:r>
        <w:rPr/>
        <w:t>档案安全工作负全面责任；档案馆、档案室或其他类型档案</w:t>
      </w:r>
      <w:r>
        <w:rPr>
          <w:w w:val="99"/>
        </w:rPr>
        <w:t> </w:t>
      </w:r>
      <w:r>
        <w:rPr/>
        <w:t>机构的档案业务人员为直接责任人，对档案安全工作负直接</w:t>
      </w:r>
      <w:r>
        <w:rPr>
          <w:w w:val="99"/>
        </w:rPr>
        <w:t> </w:t>
      </w:r>
      <w:r>
        <w:rPr>
          <w:spacing w:val="-6"/>
          <w:w w:val="95"/>
        </w:rPr>
        <w:t>责任。各部门各单位要以建立健全档案安全责任、风险治理、</w:t>
      </w:r>
      <w:r>
        <w:rPr>
          <w:spacing w:val="120"/>
          <w:w w:val="95"/>
        </w:rPr>
        <w:t> </w:t>
      </w:r>
      <w:r>
        <w:rPr>
          <w:spacing w:val="120"/>
          <w:w w:val="95"/>
        </w:rPr>
      </w:r>
      <w:r>
        <w:rPr/>
        <w:t>防控和保障工作机制为目标，进一步完善各项档案安全规章</w:t>
      </w:r>
      <w:r>
        <w:rPr>
          <w:w w:val="99"/>
        </w:rPr>
        <w:t> </w:t>
      </w:r>
      <w:r>
        <w:rPr/>
        <w:t>制度，设置档案安全和应急管理机构，配备足够的专兼职管</w:t>
      </w:r>
      <w:r>
        <w:rPr>
          <w:w w:val="99"/>
        </w:rPr>
        <w:t> </w:t>
      </w:r>
      <w:r>
        <w:rPr/>
        <w:t>理人员，并按照权责一致的原则，建立健全以第一责任人为</w:t>
      </w:r>
      <w:r>
        <w:rPr>
          <w:w w:val="99"/>
        </w:rPr>
        <w:t> </w:t>
      </w:r>
      <w:r>
        <w:rPr/>
        <w:t>核心的档案安全管控体系，形成档案安全责任共同体。</w:t>
      </w:r>
    </w:p>
    <w:p>
      <w:pPr>
        <w:pStyle w:val="Heading1"/>
        <w:spacing w:line="240" w:lineRule="auto"/>
        <w:ind w:left="758" w:right="0"/>
        <w:jc w:val="left"/>
        <w:rPr>
          <w:b w:val="0"/>
          <w:bCs w:val="0"/>
        </w:rPr>
      </w:pPr>
      <w:r>
        <w:rPr>
          <w:spacing w:val="-5"/>
        </w:rPr>
        <w:t>三、风险治理</w:t>
      </w:r>
      <w:r>
        <w:rPr>
          <w:b w:val="0"/>
          <w:bCs w:val="0"/>
          <w:spacing w:val="-5"/>
        </w:rPr>
      </w:r>
    </w:p>
    <w:p>
      <w:pPr>
        <w:pStyle w:val="BodyText"/>
        <w:spacing w:line="321" w:lineRule="auto" w:before="141"/>
        <w:ind w:right="270"/>
        <w:jc w:val="both"/>
      </w:pPr>
      <w:r>
        <w:rPr>
          <w:w w:val="95"/>
        </w:rPr>
        <w:t>（七）法律政策执行风险治理。各部门各单位档案工作</w:t>
      </w:r>
      <w:r>
        <w:rPr>
          <w:w w:val="99"/>
        </w:rPr>
        <w:t> </w:t>
      </w:r>
      <w:r>
        <w:rPr>
          <w:w w:val="95"/>
        </w:rPr>
        <w:t>要紧密结合党和国家的方针政策展开，要积极维护《中华人</w:t>
      </w:r>
      <w:r>
        <w:rPr>
          <w:spacing w:val="92"/>
          <w:w w:val="95"/>
        </w:rPr>
        <w:t> </w:t>
      </w:r>
      <w:r>
        <w:rPr>
          <w:spacing w:val="92"/>
          <w:w w:val="95"/>
        </w:rPr>
      </w:r>
      <w:r>
        <w:rPr>
          <w:spacing w:val="-12"/>
        </w:rPr>
        <w:t>民共和国档案法》（以下简称《档案法》）和中办、国办《关</w:t>
      </w:r>
      <w:r>
        <w:rPr>
          <w:w w:val="99"/>
        </w:rPr>
        <w:t> </w:t>
      </w:r>
      <w:r>
        <w:rPr>
          <w:w w:val="95"/>
        </w:rPr>
        <w:t>于加强和改进新形势下档案工作的意见》等档案法律、政策</w:t>
      </w:r>
      <w:r>
        <w:rPr>
          <w:spacing w:val="92"/>
          <w:w w:val="95"/>
        </w:rPr>
        <w:t> </w:t>
      </w:r>
      <w:r>
        <w:rPr>
          <w:spacing w:val="92"/>
          <w:w w:val="95"/>
        </w:rPr>
      </w:r>
      <w:r>
        <w:rPr>
          <w:w w:val="95"/>
        </w:rPr>
        <w:t>的权威并贯彻落实到位。要坚持现行档案法律、政策确定的</w:t>
      </w:r>
      <w:r>
        <w:rPr/>
      </w:r>
    </w:p>
    <w:p>
      <w:pPr>
        <w:spacing w:after="0" w:line="321" w:lineRule="auto"/>
        <w:jc w:val="both"/>
        <w:sectPr>
          <w:pgSz w:w="11910" w:h="16840"/>
          <w:pgMar w:top="1520" w:bottom="280" w:left="1680" w:right="1520"/>
        </w:sectPr>
      </w:pPr>
    </w:p>
    <w:p>
      <w:pPr>
        <w:pStyle w:val="BodyText"/>
        <w:spacing w:line="395" w:lineRule="exact"/>
        <w:ind w:left="120" w:right="0" w:firstLine="0"/>
        <w:jc w:val="left"/>
      </w:pPr>
      <w:r>
        <w:rPr>
          <w:rFonts w:ascii="宋体" w:hAnsi="宋体" w:cs="宋体" w:eastAsia="宋体"/>
        </w:rPr>
        <w:t>“</w:t>
      </w:r>
      <w:r>
        <w:rPr/>
        <w:t>统一领导、分级管理</w:t>
      </w:r>
      <w:r>
        <w:rPr>
          <w:rFonts w:ascii="宋体" w:hAnsi="宋体" w:cs="宋体" w:eastAsia="宋体"/>
        </w:rPr>
        <w:t>”</w:t>
      </w:r>
      <w:r>
        <w:rPr/>
        <w:t>的档案管理体制。各部门各单位新</w:t>
      </w:r>
    </w:p>
    <w:p>
      <w:pPr>
        <w:pStyle w:val="BodyText"/>
        <w:spacing w:line="321" w:lineRule="auto" w:before="141"/>
        <w:ind w:left="120" w:right="0" w:firstLine="0"/>
        <w:jc w:val="left"/>
      </w:pPr>
      <w:r>
        <w:rPr/>
        <w:t>成立档案馆的，要严格遵循《全国档案馆设置原则和布局方</w:t>
      </w:r>
      <w:r>
        <w:rPr>
          <w:w w:val="99"/>
        </w:rPr>
        <w:t> </w:t>
      </w:r>
      <w:r>
        <w:rPr>
          <w:spacing w:val="5"/>
        </w:rPr>
        <w:t>案》要求并经档案行政管理部门统筹规划，实现合理布局。</w:t>
      </w:r>
      <w:r>
        <w:rPr>
          <w:w w:val="99"/>
        </w:rPr>
        <w:t> </w:t>
      </w:r>
      <w:r>
        <w:rPr/>
        <w:t>要采取措施维护现行档案工作机制，不得弱化档案机构、减</w:t>
      </w:r>
      <w:r>
        <w:rPr>
          <w:w w:val="99"/>
        </w:rPr>
        <w:t> </w:t>
      </w:r>
      <w:r>
        <w:rPr/>
        <w:t>少档案人员或将档案工作职能分流到其他部门或单位，机关</w:t>
      </w:r>
      <w:r>
        <w:rPr>
          <w:w w:val="99"/>
        </w:rPr>
        <w:t> </w:t>
      </w:r>
      <w:r>
        <w:rPr>
          <w:w w:val="95"/>
        </w:rPr>
        <w:t>单位要不断强化“办公厅（室）领导、档案部门负责、文书或</w:t>
      </w:r>
      <w:r>
        <w:rPr>
          <w:spacing w:val="106"/>
          <w:w w:val="95"/>
        </w:rPr>
        <w:t> </w:t>
      </w:r>
      <w:r>
        <w:rPr/>
        <w:t>业务部门整理归档”的档案工作机制。</w:t>
      </w:r>
    </w:p>
    <w:p>
      <w:pPr>
        <w:pStyle w:val="BodyText"/>
        <w:spacing w:line="321" w:lineRule="auto" w:before="32"/>
        <w:ind w:left="120" w:right="0"/>
        <w:jc w:val="left"/>
      </w:pPr>
      <w:r>
        <w:rPr/>
        <w:t>（八）制度安全风险治理。各级档案行政管理部门要不</w:t>
      </w:r>
      <w:r>
        <w:rPr>
          <w:w w:val="99"/>
        </w:rPr>
        <w:t> </w:t>
      </w:r>
      <w:r>
        <w:rPr/>
        <w:t>断完善和细化涵盖各个重点领域、各种形式载体、各个管理</w:t>
      </w:r>
      <w:r>
        <w:rPr>
          <w:w w:val="99"/>
        </w:rPr>
        <w:t> </w:t>
      </w:r>
      <w:r>
        <w:rPr>
          <w:spacing w:val="-6"/>
        </w:rPr>
        <w:t>流程的档案标准规范和技术要求，做到标准统一、要求明确、</w:t>
      </w:r>
      <w:r>
        <w:rPr>
          <w:w w:val="99"/>
        </w:rPr>
        <w:t> </w:t>
      </w:r>
      <w:r>
        <w:rPr/>
        <w:t>制度之间协调一致。各级各类档案馆要按照权限重点修订和</w:t>
      </w:r>
      <w:r>
        <w:rPr>
          <w:w w:val="99"/>
        </w:rPr>
        <w:t> </w:t>
      </w:r>
      <w:r>
        <w:rPr/>
        <w:t>完善档案收集、保管、开放、利用等基本制度，并根据实践</w:t>
      </w:r>
      <w:r>
        <w:rPr>
          <w:w w:val="99"/>
        </w:rPr>
        <w:t> </w:t>
      </w:r>
      <w:r>
        <w:rPr>
          <w:spacing w:val="5"/>
        </w:rPr>
        <w:t>要求和形势发展需要，不断查漏补缺，彻底消除制度缺陷。</w:t>
      </w:r>
      <w:r>
        <w:rPr>
          <w:w w:val="99"/>
        </w:rPr>
        <w:t> </w:t>
      </w:r>
      <w:r>
        <w:rPr/>
        <w:t>各部门各单位要根据情况不断修订完善本系统、本单位的档</w:t>
      </w:r>
      <w:r>
        <w:rPr>
          <w:w w:val="99"/>
        </w:rPr>
        <w:t> </w:t>
      </w:r>
      <w:r>
        <w:rPr/>
        <w:t>案管理办法，建立健全文件、记录和数据的接收、整理、归</w:t>
      </w:r>
      <w:r>
        <w:rPr>
          <w:w w:val="99"/>
        </w:rPr>
        <w:t> </w:t>
      </w:r>
      <w:r>
        <w:rPr/>
        <w:t>档和档案保管、利用、移交、解密、鉴定销毁等制度，形成</w:t>
      </w:r>
      <w:r>
        <w:rPr>
          <w:w w:val="99"/>
        </w:rPr>
        <w:t> </w:t>
      </w:r>
      <w:r>
        <w:rPr>
          <w:w w:val="95"/>
        </w:rPr>
        <w:t>完善的档案制度管理体系，避免因为制度缺陷影响档案安全。</w:t>
      </w:r>
      <w:r>
        <w:rPr/>
      </w:r>
    </w:p>
    <w:p>
      <w:pPr>
        <w:pStyle w:val="BodyText"/>
        <w:spacing w:line="321" w:lineRule="auto" w:before="34"/>
        <w:ind w:right="439" w:firstLine="641"/>
        <w:jc w:val="both"/>
      </w:pPr>
      <w:r>
        <w:rPr>
          <w:w w:val="95"/>
        </w:rPr>
        <w:t>（九）资源安全风险治理。档案资源安全风险治理要抓</w:t>
      </w:r>
      <w:r>
        <w:rPr>
          <w:w w:val="99"/>
        </w:rPr>
        <w:t> </w:t>
      </w:r>
      <w:r>
        <w:rPr>
          <w:w w:val="95"/>
        </w:rPr>
        <w:t>住收集归档和移交接收这两大关键点，按照有关法规要求做</w:t>
      </w:r>
      <w:r>
        <w:rPr>
          <w:spacing w:val="95"/>
          <w:w w:val="95"/>
        </w:rPr>
        <w:t> </w:t>
      </w:r>
      <w:r>
        <w:rPr>
          <w:spacing w:val="95"/>
          <w:w w:val="95"/>
        </w:rPr>
      </w:r>
      <w:r>
        <w:rPr>
          <w:w w:val="95"/>
        </w:rPr>
        <w:t>到收集归档时</w:t>
      </w:r>
      <w:r>
        <w:rPr>
          <w:rFonts w:ascii="宋体" w:hAnsi="宋体" w:cs="宋体" w:eastAsia="宋体"/>
          <w:w w:val="95"/>
        </w:rPr>
        <w:t>“</w:t>
      </w:r>
      <w:r>
        <w:rPr>
          <w:w w:val="95"/>
        </w:rPr>
        <w:t>应收尽收</w:t>
      </w:r>
      <w:r>
        <w:rPr>
          <w:rFonts w:ascii="宋体" w:hAnsi="宋体" w:cs="宋体" w:eastAsia="宋体"/>
          <w:w w:val="95"/>
        </w:rPr>
        <w:t>”“</w:t>
      </w:r>
      <w:r>
        <w:rPr>
          <w:w w:val="95"/>
        </w:rPr>
        <w:t>应归尽归</w:t>
      </w:r>
      <w:r>
        <w:rPr>
          <w:rFonts w:ascii="宋体" w:hAnsi="宋体" w:cs="宋体" w:eastAsia="宋体"/>
          <w:w w:val="95"/>
        </w:rPr>
        <w:t>”</w:t>
      </w:r>
      <w:r>
        <w:rPr>
          <w:w w:val="95"/>
        </w:rPr>
        <w:t>，移交接收时</w:t>
      </w:r>
      <w:r>
        <w:rPr>
          <w:rFonts w:ascii="宋体" w:hAnsi="宋体" w:cs="宋体" w:eastAsia="宋体"/>
          <w:w w:val="95"/>
        </w:rPr>
        <w:t>“</w:t>
      </w:r>
      <w:r>
        <w:rPr>
          <w:w w:val="95"/>
        </w:rPr>
        <w:t>应</w:t>
      </w:r>
      <w:r>
        <w:rPr>
          <w:spacing w:val="93"/>
          <w:w w:val="95"/>
        </w:rPr>
        <w:t> </w:t>
      </w:r>
      <w:r>
        <w:rPr/>
        <w:t>交尽交</w:t>
      </w:r>
      <w:r>
        <w:rPr>
          <w:rFonts w:ascii="宋体" w:hAnsi="宋体" w:cs="宋体" w:eastAsia="宋体"/>
        </w:rPr>
        <w:t>”“</w:t>
      </w:r>
      <w:r>
        <w:rPr/>
        <w:t>应接尽接</w:t>
      </w:r>
      <w:r>
        <w:rPr>
          <w:rFonts w:ascii="宋体" w:hAnsi="宋体" w:cs="宋体" w:eastAsia="宋体"/>
        </w:rPr>
        <w:t>”</w:t>
      </w:r>
      <w:r>
        <w:rPr/>
        <w:t>，从源头上保障档案资源安全。</w:t>
      </w:r>
    </w:p>
    <w:p>
      <w:pPr>
        <w:pStyle w:val="BodyText"/>
        <w:spacing w:line="240" w:lineRule="auto" w:before="33"/>
        <w:ind w:left="760" w:right="0" w:firstLine="0"/>
        <w:jc w:val="left"/>
      </w:pPr>
      <w:r>
        <w:rPr/>
        <w:t>各部门各单位要深入贯彻落实国家档案局令第</w:t>
      </w:r>
      <w:r>
        <w:rPr>
          <w:spacing w:val="-82"/>
        </w:rPr>
        <w:t> </w:t>
      </w:r>
      <w:r>
        <w:rPr>
          <w:rFonts w:ascii="宋体" w:hAnsi="宋体" w:cs="宋体" w:eastAsia="宋体"/>
        </w:rPr>
        <w:t>8</w:t>
      </w:r>
      <w:r>
        <w:rPr>
          <w:rFonts w:ascii="宋体" w:hAnsi="宋体" w:cs="宋体" w:eastAsia="宋体"/>
          <w:spacing w:val="-86"/>
        </w:rPr>
        <w:t> </w:t>
      </w:r>
      <w:r>
        <w:rPr>
          <w:spacing w:val="-10"/>
        </w:rPr>
        <w:t>号、第</w:t>
      </w:r>
      <w:r>
        <w:rPr/>
      </w:r>
    </w:p>
    <w:p>
      <w:pPr>
        <w:pStyle w:val="BodyText"/>
        <w:spacing w:line="321" w:lineRule="auto" w:before="141"/>
        <w:ind w:right="0" w:firstLine="0"/>
        <w:jc w:val="left"/>
      </w:pPr>
      <w:r>
        <w:rPr>
          <w:rFonts w:ascii="宋体" w:hAnsi="宋体" w:cs="宋体" w:eastAsia="宋体"/>
        </w:rPr>
        <w:t>10</w:t>
      </w:r>
      <w:r>
        <w:rPr>
          <w:rFonts w:ascii="宋体" w:hAnsi="宋体" w:cs="宋体" w:eastAsia="宋体"/>
          <w:spacing w:val="-78"/>
        </w:rPr>
        <w:t> </w:t>
      </w:r>
      <w:r>
        <w:rPr>
          <w:spacing w:val="-4"/>
        </w:rPr>
        <w:t>号，严格按照档案行政管理部门批准的归档范围与保管期</w:t>
      </w:r>
      <w:r>
        <w:rPr>
          <w:w w:val="99"/>
        </w:rPr>
        <w:t> </w:t>
      </w:r>
      <w:r>
        <w:rPr>
          <w:w w:val="95"/>
        </w:rPr>
        <w:t>限表进行文件材料的收集归档和划定档案保管期限，确保收</w:t>
      </w:r>
      <w:r>
        <w:rPr/>
      </w:r>
    </w:p>
    <w:p>
      <w:pPr>
        <w:spacing w:after="0" w:line="321" w:lineRule="auto"/>
        <w:jc w:val="left"/>
        <w:sectPr>
          <w:pgSz w:w="11910" w:h="16840"/>
          <w:pgMar w:top="1520" w:bottom="280" w:left="1680" w:right="1360"/>
        </w:sectPr>
      </w:pPr>
    </w:p>
    <w:p>
      <w:pPr>
        <w:pStyle w:val="BodyText"/>
        <w:spacing w:line="395" w:lineRule="exact"/>
        <w:ind w:left="120" w:right="0" w:firstLine="0"/>
        <w:jc w:val="left"/>
      </w:pPr>
      <w:r>
        <w:rPr/>
        <w:t>集齐全完整、鉴定科学准确。要将新型载体和门类档案纳入</w:t>
      </w:r>
    </w:p>
    <w:p>
      <w:pPr>
        <w:pStyle w:val="BodyText"/>
        <w:spacing w:line="321" w:lineRule="auto" w:before="140"/>
        <w:ind w:left="120" w:right="0" w:firstLine="0"/>
        <w:jc w:val="left"/>
      </w:pPr>
      <w:r>
        <w:rPr>
          <w:spacing w:val="-6"/>
          <w:w w:val="95"/>
        </w:rPr>
        <w:t>本单位档案资源建设范畴，强化和提升音像档案、电子档案、</w:t>
      </w:r>
      <w:r>
        <w:rPr>
          <w:spacing w:val="117"/>
          <w:w w:val="95"/>
        </w:rPr>
        <w:t> </w:t>
      </w:r>
      <w:r>
        <w:rPr>
          <w:spacing w:val="117"/>
          <w:w w:val="95"/>
        </w:rPr>
      </w:r>
      <w:r>
        <w:rPr/>
        <w:t>实物档案和专业档案管理水平，避免档案资源流失。</w:t>
      </w:r>
    </w:p>
    <w:p>
      <w:pPr>
        <w:pStyle w:val="BodyText"/>
        <w:spacing w:line="321" w:lineRule="auto" w:before="31"/>
        <w:ind w:right="0"/>
        <w:jc w:val="left"/>
      </w:pPr>
      <w:r>
        <w:rPr/>
        <w:t>各部门各单位要严格执行国家档案局令第</w:t>
      </w:r>
      <w:r>
        <w:rPr>
          <w:spacing w:val="-80"/>
        </w:rPr>
        <w:t> </w:t>
      </w:r>
      <w:r>
        <w:rPr>
          <w:rFonts w:ascii="宋体" w:hAnsi="宋体" w:cs="宋体" w:eastAsia="宋体"/>
        </w:rPr>
        <w:t>9</w:t>
      </w:r>
      <w:r>
        <w:rPr>
          <w:rFonts w:ascii="宋体" w:hAnsi="宋体" w:cs="宋体" w:eastAsia="宋体"/>
          <w:spacing w:val="-84"/>
        </w:rPr>
        <w:t> </w:t>
      </w:r>
      <w:r>
        <w:rPr>
          <w:spacing w:val="-3"/>
        </w:rPr>
        <w:t>号，做好档</w:t>
      </w:r>
      <w:r>
        <w:rPr>
          <w:w w:val="99"/>
        </w:rPr>
        <w:t> </w:t>
      </w:r>
      <w:r>
        <w:rPr/>
        <w:t>案的移交和接收工作。负有档案移交责任的部门和单位不得</w:t>
      </w:r>
      <w:r>
        <w:rPr>
          <w:w w:val="99"/>
        </w:rPr>
        <w:t> </w:t>
      </w:r>
      <w:r>
        <w:rPr>
          <w:spacing w:val="-6"/>
          <w:w w:val="95"/>
        </w:rPr>
        <w:t>擅自缩小移交范围，拒绝移交应进馆的音像档案、电子档案、</w:t>
      </w:r>
      <w:r>
        <w:rPr>
          <w:spacing w:val="117"/>
          <w:w w:val="95"/>
        </w:rPr>
        <w:t> </w:t>
      </w:r>
      <w:r>
        <w:rPr>
          <w:spacing w:val="117"/>
          <w:w w:val="95"/>
        </w:rPr>
      </w:r>
      <w:r>
        <w:rPr/>
        <w:t>实物档案和专业档案；不得通过降低档案保管期限或者鉴定</w:t>
      </w:r>
      <w:r>
        <w:rPr>
          <w:w w:val="99"/>
        </w:rPr>
        <w:t> </w:t>
      </w:r>
      <w:r>
        <w:rPr/>
        <w:t>时不按要求将部分定期档案上升为永久档案等方式规避移</w:t>
      </w:r>
      <w:r>
        <w:rPr>
          <w:w w:val="99"/>
        </w:rPr>
        <w:t> </w:t>
      </w:r>
      <w:r>
        <w:rPr/>
        <w:t>交责任；单位撤销、合并、分立或改制的，要严格相关规定</w:t>
      </w:r>
      <w:r>
        <w:rPr>
          <w:w w:val="99"/>
        </w:rPr>
        <w:t> </w:t>
      </w:r>
      <w:r>
        <w:rPr>
          <w:spacing w:val="5"/>
        </w:rPr>
        <w:t>进行档案移交。各级各类档案馆要不断优化档案接收范围，</w:t>
      </w:r>
      <w:r>
        <w:rPr>
          <w:w w:val="99"/>
        </w:rPr>
        <w:t> </w:t>
      </w:r>
      <w:r>
        <w:rPr/>
        <w:t>并严格按照接收范围进行档案接收，避免出现</w:t>
      </w:r>
      <w:r>
        <w:rPr>
          <w:rFonts w:ascii="宋体" w:hAnsi="宋体" w:cs="宋体" w:eastAsia="宋体"/>
        </w:rPr>
        <w:t>“</w:t>
      </w:r>
      <w:r>
        <w:rPr/>
        <w:t>高价值资源</w:t>
      </w:r>
      <w:r>
        <w:rPr>
          <w:w w:val="99"/>
        </w:rPr>
        <w:t> </w:t>
      </w:r>
      <w:r>
        <w:rPr>
          <w:spacing w:val="5"/>
        </w:rPr>
        <w:t>进不来、低价值资源挡不住</w:t>
      </w:r>
      <w:r>
        <w:rPr>
          <w:rFonts w:ascii="宋体" w:hAnsi="宋体" w:cs="宋体" w:eastAsia="宋体"/>
          <w:spacing w:val="5"/>
        </w:rPr>
        <w:t>”</w:t>
      </w:r>
      <w:r>
        <w:rPr>
          <w:spacing w:val="5"/>
        </w:rPr>
        <w:t>，造成档案资源的安全风险。</w:t>
      </w:r>
    </w:p>
    <w:p>
      <w:pPr>
        <w:pStyle w:val="BodyText"/>
        <w:spacing w:line="321" w:lineRule="auto" w:before="31"/>
        <w:ind w:right="0"/>
        <w:jc w:val="left"/>
      </w:pPr>
      <w:r>
        <w:rPr/>
        <w:t>（十）档案实体管理风险治理。要切实改善档案保管条</w:t>
      </w:r>
      <w:r>
        <w:rPr>
          <w:w w:val="99"/>
        </w:rPr>
        <w:t> </w:t>
      </w:r>
      <w:r>
        <w:rPr>
          <w:spacing w:val="5"/>
        </w:rPr>
        <w:t>件，继续推进中西部县级档案馆建设，加大监管审查力度，</w:t>
      </w:r>
      <w:r>
        <w:rPr>
          <w:w w:val="99"/>
        </w:rPr>
        <w:t> </w:t>
      </w:r>
      <w:r>
        <w:rPr/>
        <w:t>避免因规划、设计不合理给档案安全造成影响；要充分重视</w:t>
      </w:r>
      <w:r>
        <w:rPr>
          <w:w w:val="99"/>
        </w:rPr>
        <w:t> </w:t>
      </w:r>
      <w:r>
        <w:rPr/>
        <w:t>机关单位和地（市）级档案馆、东部地区县级档案馆的库房</w:t>
      </w:r>
      <w:r>
        <w:rPr>
          <w:w w:val="99"/>
        </w:rPr>
        <w:t> </w:t>
      </w:r>
      <w:r>
        <w:rPr/>
        <w:t>建设，重点解决选址条件差、库房容量小等问题。各部门各</w:t>
      </w:r>
      <w:r>
        <w:rPr>
          <w:w w:val="99"/>
        </w:rPr>
        <w:t> </w:t>
      </w:r>
      <w:r>
        <w:rPr>
          <w:spacing w:val="-12"/>
        </w:rPr>
        <w:t>单位要严格按照《档案馆建设标准》《档案馆建筑设计规范》</w:t>
      </w:r>
      <w:r>
        <w:rPr>
          <w:w w:val="99"/>
        </w:rPr>
        <w:t> </w:t>
      </w:r>
      <w:r>
        <w:rPr/>
        <w:t>加快改造或新建、扩建档案库房，进一步提高档案库房的安</w:t>
      </w:r>
      <w:r>
        <w:rPr>
          <w:w w:val="99"/>
        </w:rPr>
        <w:t> </w:t>
      </w:r>
      <w:r>
        <w:rPr/>
        <w:t>全防灾标准，采用先进的安全技术、设备和材料，改善档案</w:t>
      </w:r>
      <w:r>
        <w:rPr>
          <w:w w:val="99"/>
        </w:rPr>
        <w:t> </w:t>
      </w:r>
      <w:r>
        <w:rPr>
          <w:spacing w:val="-12"/>
        </w:rPr>
        <w:t>保管条件，确保档案安全。档案库房要配备齐全防火、防盗、</w:t>
      </w:r>
      <w:r>
        <w:rPr>
          <w:w w:val="99"/>
        </w:rPr>
        <w:t> </w:t>
      </w:r>
      <w:r>
        <w:rPr/>
        <w:t>防潮、防水、防日光及紫外线、防尘、防污染、防有害生物</w:t>
      </w:r>
      <w:r>
        <w:rPr>
          <w:w w:val="99"/>
        </w:rPr>
        <w:t> </w:t>
      </w:r>
      <w:r>
        <w:rPr/>
        <w:t>等设施设备，安装监控和门禁设施，并保障各种设施设备完</w:t>
      </w:r>
    </w:p>
    <w:p>
      <w:pPr>
        <w:spacing w:after="0" w:line="321" w:lineRule="auto"/>
        <w:jc w:val="left"/>
        <w:sectPr>
          <w:pgSz w:w="11910" w:h="16840"/>
          <w:pgMar w:top="1520" w:bottom="280" w:left="1680" w:right="1540"/>
        </w:sectPr>
      </w:pPr>
    </w:p>
    <w:p>
      <w:pPr>
        <w:pStyle w:val="BodyText"/>
        <w:spacing w:line="395" w:lineRule="exact"/>
        <w:ind w:left="120" w:right="0" w:firstLine="0"/>
        <w:jc w:val="left"/>
      </w:pPr>
      <w:r>
        <w:rPr/>
        <w:t>好及正常运行，避免出现设施设备配备不全，或者设施设备不</w:t>
      </w:r>
    </w:p>
    <w:p>
      <w:pPr>
        <w:pStyle w:val="BodyText"/>
        <w:spacing w:line="321" w:lineRule="auto" w:before="140"/>
        <w:ind w:left="760" w:right="203" w:hanging="641"/>
        <w:jc w:val="left"/>
      </w:pPr>
      <w:r>
        <w:rPr/>
        <w:t>运行或者间断运行的情况，影响档案安全。</w:t>
      </w:r>
      <w:r>
        <w:rPr>
          <w:w w:val="99"/>
        </w:rPr>
        <w:t> </w:t>
      </w:r>
      <w:r>
        <w:rPr>
          <w:w w:val="95"/>
        </w:rPr>
        <w:t>各部门各单位对档案库房要进行精细化管理，严格把控</w:t>
      </w:r>
      <w:r>
        <w:rPr/>
      </w:r>
    </w:p>
    <w:p>
      <w:pPr>
        <w:pStyle w:val="BodyText"/>
        <w:spacing w:line="321" w:lineRule="auto" w:before="32"/>
        <w:ind w:right="203" w:firstLine="0"/>
        <w:jc w:val="left"/>
      </w:pPr>
      <w:r>
        <w:rPr/>
        <w:t>库房安全。要重视档案库房检查工作并做好记录，档案库房</w:t>
      </w:r>
      <w:r>
        <w:rPr>
          <w:w w:val="99"/>
        </w:rPr>
        <w:t> </w:t>
      </w:r>
      <w:r>
        <w:rPr>
          <w:w w:val="95"/>
        </w:rPr>
        <w:t>的日查由库房管理人员进行，定期巡查由相关责任人员进行，</w:t>
      </w:r>
      <w:r>
        <w:rPr>
          <w:spacing w:val="110"/>
          <w:w w:val="95"/>
        </w:rPr>
        <w:t> </w:t>
      </w:r>
      <w:r>
        <w:rPr>
          <w:spacing w:val="110"/>
          <w:w w:val="95"/>
        </w:rPr>
      </w:r>
      <w:r>
        <w:rPr/>
        <w:t>档案安全工作第一责任人要保证每年对库房进行</w:t>
      </w:r>
      <w:r>
        <w:rPr>
          <w:spacing w:val="-90"/>
        </w:rPr>
        <w:t> </w:t>
      </w:r>
      <w:r>
        <w:rPr>
          <w:rFonts w:ascii="宋体" w:hAnsi="宋体" w:cs="宋体" w:eastAsia="宋体"/>
        </w:rPr>
        <w:t>2</w:t>
      </w:r>
      <w:r>
        <w:rPr>
          <w:rFonts w:ascii="宋体" w:hAnsi="宋体" w:cs="宋体" w:eastAsia="宋体"/>
          <w:spacing w:val="-88"/>
        </w:rPr>
        <w:t> </w:t>
      </w:r>
      <w:r>
        <w:rPr/>
        <w:t>次以上安</w:t>
      </w:r>
      <w:r>
        <w:rPr>
          <w:w w:val="99"/>
        </w:rPr>
        <w:t> </w:t>
      </w:r>
      <w:r>
        <w:rPr/>
        <w:t>全专项巡查。节假日期间库房无人值守的，应对库房进行封</w:t>
      </w:r>
      <w:r>
        <w:rPr>
          <w:w w:val="99"/>
        </w:rPr>
        <w:t> </w:t>
      </w:r>
      <w:r>
        <w:rPr/>
        <w:t>闭处理，库房封库、启库时要登记时间、责任人等。各级各</w:t>
      </w:r>
      <w:r>
        <w:rPr>
          <w:w w:val="99"/>
        </w:rPr>
        <w:t> </w:t>
      </w:r>
      <w:r>
        <w:rPr>
          <w:spacing w:val="5"/>
        </w:rPr>
        <w:t>类档案馆库房管理要推行</w:t>
      </w:r>
      <w:r>
        <w:rPr>
          <w:rFonts w:ascii="宋体" w:hAnsi="宋体" w:cs="宋体" w:eastAsia="宋体"/>
          <w:spacing w:val="5"/>
        </w:rPr>
        <w:t>“</w:t>
      </w:r>
      <w:r>
        <w:rPr>
          <w:spacing w:val="5"/>
        </w:rPr>
        <w:t>双人进库制</w:t>
      </w:r>
      <w:r>
        <w:rPr>
          <w:rFonts w:ascii="宋体" w:hAnsi="宋体" w:cs="宋体" w:eastAsia="宋体"/>
          <w:spacing w:val="5"/>
        </w:rPr>
        <w:t>”</w:t>
      </w:r>
      <w:r>
        <w:rPr>
          <w:spacing w:val="5"/>
        </w:rPr>
        <w:t>，进出库房时间、</w:t>
      </w:r>
      <w:r>
        <w:rPr>
          <w:w w:val="99"/>
        </w:rPr>
        <w:t> </w:t>
      </w:r>
      <w:r>
        <w:rPr/>
        <w:t>事由应实时详实登记。</w:t>
      </w:r>
    </w:p>
    <w:p>
      <w:pPr>
        <w:pStyle w:val="BodyText"/>
        <w:spacing w:line="321" w:lineRule="auto" w:before="32"/>
        <w:ind w:right="418"/>
        <w:jc w:val="both"/>
      </w:pPr>
      <w:r>
        <w:rPr>
          <w:w w:val="95"/>
        </w:rPr>
        <w:t>各部门各单位要严格程序，在档案利用、数字化、移交</w:t>
      </w:r>
      <w:r>
        <w:rPr>
          <w:w w:val="99"/>
        </w:rPr>
        <w:t> </w:t>
      </w:r>
      <w:r>
        <w:rPr>
          <w:w w:val="95"/>
        </w:rPr>
        <w:t>和接收等过程中认真执行交接制度，履行交接手续，确保档</w:t>
      </w:r>
      <w:r>
        <w:rPr>
          <w:spacing w:val="91"/>
          <w:w w:val="95"/>
        </w:rPr>
        <w:t> </w:t>
      </w:r>
      <w:r>
        <w:rPr>
          <w:spacing w:val="91"/>
          <w:w w:val="95"/>
        </w:rPr>
      </w:r>
      <w:r>
        <w:rPr>
          <w:w w:val="95"/>
        </w:rPr>
        <w:t>案流转过程中的档案安全。各部门各单位要采取新措施、运</w:t>
      </w:r>
      <w:r>
        <w:rPr>
          <w:spacing w:val="92"/>
          <w:w w:val="95"/>
        </w:rPr>
        <w:t> </w:t>
      </w:r>
      <w:r>
        <w:rPr>
          <w:spacing w:val="92"/>
          <w:w w:val="95"/>
        </w:rPr>
      </w:r>
      <w:r>
        <w:rPr>
          <w:w w:val="95"/>
        </w:rPr>
        <w:t>用新技术，在档案利用等过程中尽量减少档案原件出库。档</w:t>
      </w:r>
      <w:r>
        <w:rPr>
          <w:spacing w:val="92"/>
          <w:w w:val="95"/>
        </w:rPr>
        <w:t> </w:t>
      </w:r>
      <w:r>
        <w:rPr>
          <w:spacing w:val="92"/>
          <w:w w:val="95"/>
        </w:rPr>
      </w:r>
      <w:r>
        <w:rPr>
          <w:w w:val="95"/>
        </w:rPr>
        <w:t>案原件确需出库的，应详细登记档案卷件数量、卷件号、事</w:t>
      </w:r>
      <w:r>
        <w:rPr>
          <w:spacing w:val="92"/>
          <w:w w:val="95"/>
        </w:rPr>
        <w:t> </w:t>
      </w:r>
      <w:r>
        <w:rPr>
          <w:spacing w:val="92"/>
          <w:w w:val="95"/>
        </w:rPr>
      </w:r>
      <w:r>
        <w:rPr>
          <w:w w:val="95"/>
        </w:rPr>
        <w:t>由、时间、利用人、责任人等情况，并在档案出库、入库时</w:t>
      </w:r>
      <w:r>
        <w:rPr>
          <w:spacing w:val="93"/>
          <w:w w:val="95"/>
        </w:rPr>
        <w:t> </w:t>
      </w:r>
      <w:r>
        <w:rPr>
          <w:spacing w:val="93"/>
          <w:w w:val="95"/>
        </w:rPr>
      </w:r>
      <w:r>
        <w:rPr/>
        <w:t>予以清点确认。</w:t>
      </w:r>
    </w:p>
    <w:p>
      <w:pPr>
        <w:pStyle w:val="BodyText"/>
        <w:spacing w:line="321" w:lineRule="auto" w:before="34"/>
        <w:ind w:right="203"/>
        <w:jc w:val="left"/>
      </w:pPr>
      <w:r>
        <w:rPr/>
        <w:t>（十一）档案信息管理风险治理。各部门各单位要在环</w:t>
      </w:r>
      <w:r>
        <w:rPr>
          <w:w w:val="99"/>
        </w:rPr>
        <w:t> </w:t>
      </w:r>
      <w:r>
        <w:rPr/>
        <w:t>境及设备安全、网络安全、系统安全、数据安全和数据载体</w:t>
      </w:r>
      <w:r>
        <w:rPr>
          <w:w w:val="99"/>
        </w:rPr>
        <w:t> </w:t>
      </w:r>
      <w:r>
        <w:rPr/>
        <w:t>安全等方面制定完善信息安全策略并贯彻执行，保障档案信</w:t>
      </w:r>
      <w:r>
        <w:rPr>
          <w:w w:val="99"/>
        </w:rPr>
        <w:t> </w:t>
      </w:r>
      <w:r>
        <w:rPr/>
        <w:t>息数据真实、完整、可用和安全。要推进数字档案馆、数字</w:t>
      </w:r>
      <w:r>
        <w:rPr>
          <w:w w:val="99"/>
        </w:rPr>
        <w:t> </w:t>
      </w:r>
      <w:r>
        <w:rPr>
          <w:w w:val="95"/>
        </w:rPr>
        <w:t>档案室建设，按照国家标准和相关规定配置信息环境及设备，</w:t>
      </w:r>
      <w:r>
        <w:rPr>
          <w:spacing w:val="110"/>
          <w:w w:val="95"/>
        </w:rPr>
        <w:t> </w:t>
      </w:r>
      <w:r>
        <w:rPr>
          <w:spacing w:val="110"/>
          <w:w w:val="95"/>
        </w:rPr>
      </w:r>
      <w:r>
        <w:rPr/>
        <w:t>基础设施和信息安全设施应能保障电子档案管理系统的正</w:t>
      </w:r>
      <w:r>
        <w:rPr>
          <w:w w:val="99"/>
        </w:rPr>
        <w:t> </w:t>
      </w:r>
      <w:r>
        <w:rPr/>
        <w:t>常运行和内容管理、传输需要；要按照《档案信息系统安全</w:t>
      </w:r>
    </w:p>
    <w:p>
      <w:pPr>
        <w:spacing w:after="0" w:line="321" w:lineRule="auto"/>
        <w:jc w:val="left"/>
        <w:sectPr>
          <w:pgSz w:w="11910" w:h="16840"/>
          <w:pgMar w:top="1520" w:bottom="280" w:left="1680" w:right="1380"/>
        </w:sectPr>
      </w:pPr>
    </w:p>
    <w:p>
      <w:pPr>
        <w:pStyle w:val="BodyText"/>
        <w:spacing w:line="395" w:lineRule="exact"/>
        <w:ind w:right="0" w:firstLine="0"/>
        <w:jc w:val="both"/>
      </w:pPr>
      <w:r>
        <w:rPr/>
        <w:t>保护基本要求》等规范建立健全档案信息管理系统安全保护</w:t>
      </w:r>
    </w:p>
    <w:p>
      <w:pPr>
        <w:pStyle w:val="BodyText"/>
        <w:spacing w:line="321" w:lineRule="auto" w:before="141"/>
        <w:ind w:right="277" w:firstLine="0"/>
        <w:jc w:val="both"/>
      </w:pPr>
      <w:r>
        <w:rPr>
          <w:w w:val="95"/>
        </w:rPr>
        <w:t>体系，保存数字档案资源的信息系统与其他信息系统物理隔</w:t>
      </w:r>
      <w:r>
        <w:rPr>
          <w:spacing w:val="95"/>
          <w:w w:val="95"/>
        </w:rPr>
        <w:t> </w:t>
      </w:r>
      <w:r>
        <w:rPr>
          <w:spacing w:val="95"/>
          <w:w w:val="95"/>
        </w:rPr>
      </w:r>
      <w:r>
        <w:rPr>
          <w:w w:val="95"/>
        </w:rPr>
        <w:t>离；要制定数据备份和迁移策略并认真实施，要对重要的数</w:t>
      </w:r>
      <w:r>
        <w:rPr>
          <w:spacing w:val="91"/>
          <w:w w:val="95"/>
        </w:rPr>
        <w:t> </w:t>
      </w:r>
      <w:r>
        <w:rPr>
          <w:spacing w:val="91"/>
          <w:w w:val="95"/>
        </w:rPr>
      </w:r>
      <w:r>
        <w:rPr>
          <w:w w:val="95"/>
        </w:rPr>
        <w:t>字档案资源实行异地异质备份，并及时进行检查、迁移，确</w:t>
      </w:r>
      <w:r>
        <w:rPr>
          <w:spacing w:val="92"/>
          <w:w w:val="95"/>
        </w:rPr>
        <w:t> </w:t>
      </w:r>
      <w:r>
        <w:rPr>
          <w:spacing w:val="92"/>
          <w:w w:val="95"/>
        </w:rPr>
      </w:r>
      <w:r>
        <w:rPr>
          <w:w w:val="95"/>
        </w:rPr>
        <w:t>保数据长期安全保存；要针对不同的数据载体制定相应的保</w:t>
      </w:r>
      <w:r>
        <w:rPr>
          <w:spacing w:val="91"/>
          <w:w w:val="95"/>
        </w:rPr>
        <w:t> </w:t>
      </w:r>
      <w:r>
        <w:rPr/>
        <w:t>管方案，保证数据载体的可用和安全。</w:t>
      </w:r>
    </w:p>
    <w:p>
      <w:pPr>
        <w:pStyle w:val="BodyText"/>
        <w:spacing w:line="321" w:lineRule="auto" w:before="32"/>
        <w:ind w:right="0"/>
        <w:jc w:val="left"/>
      </w:pPr>
      <w:r>
        <w:rPr>
          <w:spacing w:val="6"/>
        </w:rPr>
        <w:t>各部门各单位要按照《档案数字化外包安全管理规范》</w:t>
      </w:r>
      <w:r>
        <w:rPr>
          <w:spacing w:val="7"/>
          <w:w w:val="99"/>
        </w:rPr>
        <w:t> </w:t>
      </w:r>
      <w:r>
        <w:rPr/>
        <w:t>等要求对数字化服务机构、数字化场所、数字化加工设备等</w:t>
      </w:r>
      <w:r>
        <w:rPr>
          <w:w w:val="99"/>
        </w:rPr>
        <w:t> </w:t>
      </w:r>
      <w:r>
        <w:rPr/>
        <w:t>进行安全管理，避免数据在档案数字化及后期管理过程中失</w:t>
      </w:r>
      <w:r>
        <w:rPr>
          <w:w w:val="99"/>
        </w:rPr>
        <w:t> </w:t>
      </w:r>
      <w:r>
        <w:rPr/>
        <w:t>泄密或者不当扩散。要加强档案网站安全管理，定期对网站</w:t>
      </w:r>
      <w:r>
        <w:rPr>
          <w:w w:val="99"/>
        </w:rPr>
        <w:t> </w:t>
      </w:r>
      <w:r>
        <w:rPr/>
        <w:t>进行扫描监测，发现漏洞及时修正，发生篡改、入侵等事件</w:t>
      </w:r>
      <w:r>
        <w:rPr>
          <w:w w:val="99"/>
        </w:rPr>
        <w:t> </w:t>
      </w:r>
      <w:r>
        <w:rPr/>
        <w:t>及时断网修复。</w:t>
      </w:r>
    </w:p>
    <w:p>
      <w:pPr>
        <w:pStyle w:val="BodyText"/>
        <w:spacing w:line="321" w:lineRule="auto" w:before="32"/>
        <w:ind w:right="277"/>
        <w:jc w:val="both"/>
      </w:pPr>
      <w:r>
        <w:rPr>
          <w:w w:val="95"/>
        </w:rPr>
        <w:t>（十二）档案保密、开放与利用风险治理。各部门各单</w:t>
      </w:r>
      <w:r>
        <w:rPr>
          <w:w w:val="99"/>
        </w:rPr>
        <w:t> </w:t>
      </w:r>
      <w:r>
        <w:rPr>
          <w:w w:val="95"/>
        </w:rPr>
        <w:t>位要加强对涉密信息系统、涉密计算机和涉密载体的保密管</w:t>
      </w:r>
      <w:r>
        <w:rPr>
          <w:spacing w:val="94"/>
          <w:w w:val="95"/>
        </w:rPr>
        <w:t> </w:t>
      </w:r>
      <w:r>
        <w:rPr>
          <w:spacing w:val="94"/>
          <w:w w:val="95"/>
        </w:rPr>
      </w:r>
      <w:r>
        <w:rPr>
          <w:w w:val="95"/>
        </w:rPr>
        <w:t>理，按照涉及国家秘密的信息系统分级保护要求，严防档案</w:t>
      </w:r>
      <w:r>
        <w:rPr>
          <w:spacing w:val="92"/>
          <w:w w:val="95"/>
        </w:rPr>
        <w:t> </w:t>
      </w:r>
      <w:r>
        <w:rPr>
          <w:spacing w:val="92"/>
          <w:w w:val="95"/>
        </w:rPr>
      </w:r>
      <w:r>
        <w:rPr>
          <w:w w:val="95"/>
        </w:rPr>
        <w:t>在传输过程中失泄密。要按照相关规范要求对涉密档案、重</w:t>
      </w:r>
      <w:r>
        <w:rPr>
          <w:spacing w:val="92"/>
          <w:w w:val="95"/>
        </w:rPr>
        <w:t> </w:t>
      </w:r>
      <w:r>
        <w:rPr>
          <w:spacing w:val="92"/>
          <w:w w:val="95"/>
        </w:rPr>
      </w:r>
      <w:r>
        <w:rPr>
          <w:w w:val="95"/>
        </w:rPr>
        <w:t>要档案的存储介质进行检验和认证。要严格执行档案保密管</w:t>
      </w:r>
      <w:r>
        <w:rPr>
          <w:spacing w:val="94"/>
          <w:w w:val="95"/>
        </w:rPr>
        <w:t> </w:t>
      </w:r>
      <w:r>
        <w:rPr>
          <w:spacing w:val="94"/>
          <w:w w:val="95"/>
        </w:rPr>
      </w:r>
      <w:r>
        <w:rPr>
          <w:w w:val="95"/>
        </w:rPr>
        <w:t>理制度，对上网档案信息进行严格审查，严防把涉密档案信</w:t>
      </w:r>
      <w:r>
        <w:rPr>
          <w:spacing w:val="93"/>
          <w:w w:val="95"/>
        </w:rPr>
        <w:t> </w:t>
      </w:r>
      <w:r>
        <w:rPr>
          <w:spacing w:val="93"/>
          <w:w w:val="95"/>
        </w:rPr>
      </w:r>
      <w:r>
        <w:rPr/>
        <w:t>息传输到非涉密网络上。</w:t>
      </w:r>
    </w:p>
    <w:p>
      <w:pPr>
        <w:pStyle w:val="BodyText"/>
        <w:spacing w:line="321" w:lineRule="auto" w:before="32"/>
        <w:ind w:right="0"/>
        <w:jc w:val="left"/>
      </w:pPr>
      <w:r>
        <w:rPr/>
        <w:t>各级各类档案馆要严格按照《中华人民共和国保守国家</w:t>
      </w:r>
      <w:r>
        <w:rPr>
          <w:w w:val="99"/>
        </w:rPr>
        <w:t> </w:t>
      </w:r>
      <w:r>
        <w:rPr/>
        <w:t>秘密法实施条例》和《各级国家档案馆馆藏档案解密和划分</w:t>
      </w:r>
      <w:r>
        <w:rPr>
          <w:w w:val="99"/>
        </w:rPr>
        <w:t> </w:t>
      </w:r>
      <w:r>
        <w:rPr>
          <w:spacing w:val="-6"/>
          <w:w w:val="95"/>
        </w:rPr>
        <w:t>控制使用范围的暂行规定》《各级国家档案馆开放档案办法》</w:t>
      </w:r>
      <w:r>
        <w:rPr>
          <w:spacing w:val="119"/>
          <w:w w:val="95"/>
        </w:rPr>
        <w:t> </w:t>
      </w:r>
      <w:r>
        <w:rPr>
          <w:spacing w:val="119"/>
          <w:w w:val="95"/>
        </w:rPr>
      </w:r>
      <w:r>
        <w:rPr/>
        <w:t>等开展馆藏档案解密、划控和开放。解密、划控和开放应严</w:t>
      </w:r>
    </w:p>
    <w:p>
      <w:pPr>
        <w:spacing w:after="0" w:line="321" w:lineRule="auto"/>
        <w:jc w:val="left"/>
        <w:sectPr>
          <w:pgSz w:w="11910" w:h="16840"/>
          <w:pgMar w:top="1520" w:bottom="280" w:left="1680" w:right="1520"/>
        </w:sectPr>
      </w:pPr>
    </w:p>
    <w:p>
      <w:pPr>
        <w:pStyle w:val="BodyText"/>
        <w:spacing w:line="395" w:lineRule="exact"/>
        <w:ind w:left="120" w:right="203" w:firstLine="0"/>
        <w:jc w:val="left"/>
      </w:pPr>
      <w:r>
        <w:rPr/>
        <w:t>格审核程序，档案馆档案安全工作第一责任人应最后审核把</w:t>
      </w:r>
    </w:p>
    <w:p>
      <w:pPr>
        <w:pStyle w:val="BodyText"/>
        <w:spacing w:line="321" w:lineRule="auto" w:before="140"/>
        <w:ind w:left="760" w:right="203" w:hanging="641"/>
        <w:jc w:val="left"/>
      </w:pPr>
      <w:r>
        <w:rPr/>
        <w:t>关，必要时还须报上级及有关部门予以审定。</w:t>
      </w:r>
      <w:r>
        <w:rPr>
          <w:w w:val="99"/>
        </w:rPr>
        <w:t> </w:t>
      </w:r>
      <w:r>
        <w:rPr>
          <w:w w:val="95"/>
        </w:rPr>
        <w:t>各部门各单位要严格执行档案利用制度，在法律法规许</w:t>
      </w:r>
      <w:r>
        <w:rPr/>
      </w:r>
    </w:p>
    <w:p>
      <w:pPr>
        <w:pStyle w:val="BodyText"/>
        <w:spacing w:line="321" w:lineRule="auto" w:before="31"/>
        <w:ind w:right="203" w:firstLine="0"/>
        <w:jc w:val="left"/>
      </w:pPr>
      <w:r>
        <w:rPr>
          <w:spacing w:val="5"/>
        </w:rPr>
        <w:t>可的范围内，按照权限和要求提供档案利用，避免超权限、</w:t>
      </w:r>
      <w:r>
        <w:rPr>
          <w:w w:val="99"/>
        </w:rPr>
        <w:t> </w:t>
      </w:r>
      <w:r>
        <w:rPr/>
        <w:t>超范围利用档案。</w:t>
      </w:r>
    </w:p>
    <w:p>
      <w:pPr>
        <w:pStyle w:val="Heading1"/>
        <w:spacing w:line="240" w:lineRule="auto" w:before="34"/>
        <w:ind w:left="758" w:right="203"/>
        <w:jc w:val="left"/>
        <w:rPr>
          <w:b w:val="0"/>
          <w:bCs w:val="0"/>
        </w:rPr>
      </w:pPr>
      <w:r>
        <w:rPr>
          <w:spacing w:val="-5"/>
        </w:rPr>
        <w:t>四、预防控制</w:t>
      </w:r>
      <w:r>
        <w:rPr>
          <w:b w:val="0"/>
          <w:bCs w:val="0"/>
          <w:spacing w:val="-5"/>
        </w:rPr>
      </w:r>
    </w:p>
    <w:p>
      <w:pPr>
        <w:pStyle w:val="BodyText"/>
        <w:spacing w:line="321" w:lineRule="auto" w:before="141"/>
        <w:ind w:right="203"/>
        <w:jc w:val="left"/>
      </w:pPr>
      <w:r>
        <w:rPr/>
        <w:t>（十三）加大安全检查力度。档案行政管理部门要会同</w:t>
      </w:r>
      <w:r>
        <w:rPr>
          <w:w w:val="99"/>
        </w:rPr>
        <w:t> </w:t>
      </w:r>
      <w:r>
        <w:rPr>
          <w:w w:val="95"/>
        </w:rPr>
        <w:t>有关部门，采取有效方式对各部门各单位档案安全进行检查，</w:t>
      </w:r>
      <w:r>
        <w:rPr>
          <w:spacing w:val="109"/>
          <w:w w:val="95"/>
        </w:rPr>
        <w:t> </w:t>
      </w:r>
      <w:r>
        <w:rPr>
          <w:spacing w:val="109"/>
          <w:w w:val="95"/>
        </w:rPr>
      </w:r>
      <w:r>
        <w:rPr/>
        <w:t>发现隐患要及时下达整改通知并督促整改。各部门各单位要</w:t>
      </w:r>
      <w:r>
        <w:rPr>
          <w:w w:val="99"/>
        </w:rPr>
        <w:t> </w:t>
      </w:r>
      <w:r>
        <w:rPr/>
        <w:t>坚持开展档案安全自查，检查各项规章制度是否得到严格执</w:t>
      </w:r>
      <w:r>
        <w:rPr>
          <w:w w:val="99"/>
        </w:rPr>
        <w:t> </w:t>
      </w:r>
      <w:r>
        <w:rPr/>
        <w:t>行，检查各个工作环节、部位是否存在安全漏洞和隐患，检</w:t>
      </w:r>
      <w:r>
        <w:rPr>
          <w:w w:val="99"/>
        </w:rPr>
        <w:t> </w:t>
      </w:r>
      <w:r>
        <w:rPr>
          <w:w w:val="95"/>
        </w:rPr>
        <w:t>查各种安全设施是否齐全有效等，及时发现和排除安全隐患，</w:t>
      </w:r>
      <w:r>
        <w:rPr>
          <w:spacing w:val="110"/>
          <w:w w:val="95"/>
        </w:rPr>
        <w:t> </w:t>
      </w:r>
      <w:r>
        <w:rPr>
          <w:spacing w:val="110"/>
          <w:w w:val="95"/>
        </w:rPr>
      </w:r>
      <w:r>
        <w:rPr/>
        <w:t>堵塞安全漏洞，严防档案安全事故发生。</w:t>
      </w:r>
    </w:p>
    <w:p>
      <w:pPr>
        <w:pStyle w:val="BodyText"/>
        <w:spacing w:line="321" w:lineRule="auto" w:before="32"/>
        <w:ind w:right="203"/>
        <w:jc w:val="left"/>
      </w:pPr>
      <w:r>
        <w:rPr/>
        <w:t>（十四）提高应急处置能力。各部门各单位要按照《档</w:t>
      </w:r>
      <w:r>
        <w:rPr>
          <w:w w:val="99"/>
        </w:rPr>
        <w:t> </w:t>
      </w:r>
      <w:r>
        <w:rPr/>
        <w:t>案工作突发事件应急处置管理办法》和《档案馆防治灾害工</w:t>
      </w:r>
      <w:r>
        <w:rPr>
          <w:w w:val="99"/>
        </w:rPr>
        <w:t> </w:t>
      </w:r>
      <w:r>
        <w:rPr/>
        <w:t>作指南》等要求建立洪涝、台风、滑坡、地震等自然灾害及</w:t>
      </w:r>
      <w:r>
        <w:rPr>
          <w:w w:val="99"/>
        </w:rPr>
        <w:t> </w:t>
      </w:r>
      <w:r>
        <w:rPr/>
        <w:t>其他突发事件的防范和应急处置机制，制定档案安全应急管</w:t>
      </w:r>
      <w:r>
        <w:rPr>
          <w:w w:val="99"/>
        </w:rPr>
        <w:t> </w:t>
      </w:r>
      <w:r>
        <w:rPr/>
        <w:t>理制度和应急预案，把档案馆（室）列入重点保护范围，确</w:t>
      </w:r>
      <w:r>
        <w:rPr>
          <w:w w:val="99"/>
        </w:rPr>
        <w:t> </w:t>
      </w:r>
      <w:r>
        <w:rPr/>
        <w:t>保档案安全受到威胁时得到优先抢救和妥善处置。要设立档</w:t>
      </w:r>
      <w:r>
        <w:rPr>
          <w:w w:val="99"/>
        </w:rPr>
        <w:t> </w:t>
      </w:r>
      <w:r>
        <w:rPr/>
        <w:t>案安全应急处置协调小组，保证突发事件应急处置工作的有</w:t>
      </w:r>
      <w:r>
        <w:rPr>
          <w:w w:val="99"/>
        </w:rPr>
        <w:t> </w:t>
      </w:r>
      <w:r>
        <w:rPr>
          <w:w w:val="95"/>
        </w:rPr>
        <w:t>效进行，最大限度地预防和减少突发事件对档案造成的危害。</w:t>
      </w:r>
      <w:r>
        <w:rPr>
          <w:spacing w:val="109"/>
          <w:w w:val="95"/>
        </w:rPr>
        <w:t> </w:t>
      </w:r>
      <w:r>
        <w:rPr>
          <w:spacing w:val="109"/>
          <w:w w:val="95"/>
        </w:rPr>
      </w:r>
      <w:r>
        <w:rPr/>
        <w:t>要按照应急预案要求，经常开展演练，提高应急处置执行能</w:t>
      </w:r>
      <w:r>
        <w:rPr>
          <w:w w:val="99"/>
        </w:rPr>
        <w:t> </w:t>
      </w:r>
      <w:r>
        <w:rPr/>
        <w:t>力。</w:t>
      </w:r>
    </w:p>
    <w:p>
      <w:pPr>
        <w:spacing w:after="0" w:line="321" w:lineRule="auto"/>
        <w:jc w:val="left"/>
        <w:sectPr>
          <w:pgSz w:w="11910" w:h="16840"/>
          <w:pgMar w:top="1520" w:bottom="280" w:left="1680" w:right="1380"/>
        </w:sectPr>
      </w:pPr>
    </w:p>
    <w:p>
      <w:pPr>
        <w:pStyle w:val="BodyText"/>
        <w:spacing w:line="395" w:lineRule="exact"/>
        <w:ind w:right="203"/>
        <w:jc w:val="left"/>
      </w:pPr>
      <w:r>
        <w:rPr/>
        <w:t>（十五）严肃事故责任追究。要建立健全档案安全事故</w:t>
      </w:r>
    </w:p>
    <w:p>
      <w:pPr>
        <w:pStyle w:val="BodyText"/>
        <w:spacing w:line="321" w:lineRule="auto" w:before="140"/>
        <w:ind w:right="203" w:firstLine="0"/>
        <w:jc w:val="left"/>
      </w:pPr>
      <w:r>
        <w:rPr/>
        <w:t>问责机制，加强对事故隐患的事前问责和事故发生之后的责</w:t>
      </w:r>
      <w:r>
        <w:rPr>
          <w:w w:val="99"/>
        </w:rPr>
        <w:t> </w:t>
      </w:r>
      <w:r>
        <w:rPr/>
        <w:t>任追究。因工作失职、渎职或未按规定程序履行职责，导致</w:t>
      </w:r>
      <w:r>
        <w:rPr>
          <w:w w:val="99"/>
        </w:rPr>
        <w:t> </w:t>
      </w:r>
      <w:r>
        <w:rPr/>
        <w:t>安全管理体系不健全，安全防范措施不完善，工作推进不得</w:t>
      </w:r>
      <w:r>
        <w:rPr>
          <w:w w:val="99"/>
        </w:rPr>
        <w:t> </w:t>
      </w:r>
      <w:r>
        <w:rPr>
          <w:spacing w:val="5"/>
        </w:rPr>
        <w:t>力，安全隐患得不到治理的，要依法追究相关领导的责任。</w:t>
      </w:r>
      <w:r>
        <w:rPr>
          <w:w w:val="99"/>
        </w:rPr>
        <w:t> </w:t>
      </w:r>
      <w:r>
        <w:rPr/>
        <w:t>发生档案安全事故的，要按照《档案法》及实施办法、《档</w:t>
      </w:r>
      <w:r>
        <w:rPr>
          <w:w w:val="99"/>
        </w:rPr>
        <w:t> </w:t>
      </w:r>
      <w:r>
        <w:rPr/>
        <w:t>案管理违法违纪行为处分规定》等对档案管理违法违纪行为</w:t>
      </w:r>
      <w:r>
        <w:rPr>
          <w:w w:val="99"/>
        </w:rPr>
        <w:t> </w:t>
      </w:r>
      <w:r>
        <w:rPr/>
        <w:t>予以查处，严肃追究直接责任人和第一责任人责任。</w:t>
      </w:r>
    </w:p>
    <w:p>
      <w:pPr>
        <w:pStyle w:val="BodyText"/>
        <w:spacing w:line="321" w:lineRule="auto" w:before="34"/>
        <w:ind w:right="203" w:firstLine="641"/>
        <w:jc w:val="left"/>
      </w:pPr>
      <w:r>
        <w:rPr/>
        <w:t>（十六）完善激励约束机制。要坚持失职追责，同时激</w:t>
      </w:r>
      <w:r>
        <w:rPr>
          <w:w w:val="99"/>
        </w:rPr>
        <w:t> </w:t>
      </w:r>
      <w:r>
        <w:rPr/>
        <w:t>发和保护各部门各单位档案安全工作的积极性。要将档案安</w:t>
      </w:r>
      <w:r>
        <w:rPr>
          <w:w w:val="99"/>
        </w:rPr>
        <w:t> </w:t>
      </w:r>
      <w:r>
        <w:rPr>
          <w:w w:val="95"/>
        </w:rPr>
        <w:t>全工作纳入年度考核机制，对档案安全目标管理先进的部门、</w:t>
      </w:r>
      <w:r>
        <w:rPr>
          <w:spacing w:val="109"/>
          <w:w w:val="95"/>
        </w:rPr>
        <w:t> </w:t>
      </w:r>
      <w:r>
        <w:rPr>
          <w:spacing w:val="109"/>
          <w:w w:val="95"/>
        </w:rPr>
      </w:r>
      <w:r>
        <w:rPr/>
        <w:t>单位要定期予以表彰，对在档案安全工作方面表现突出的个</w:t>
      </w:r>
      <w:r>
        <w:rPr>
          <w:w w:val="99"/>
        </w:rPr>
        <w:t> </w:t>
      </w:r>
      <w:r>
        <w:rPr/>
        <w:t>人，要充分予以肯定并表彰。要加强对档案中介服务机构监</w:t>
      </w:r>
      <w:r>
        <w:rPr>
          <w:w w:val="99"/>
        </w:rPr>
        <w:t> </w:t>
      </w:r>
      <w:r>
        <w:rPr/>
        <w:t>管，建立档案外包</w:t>
      </w:r>
      <w:r>
        <w:rPr>
          <w:rFonts w:ascii="宋体" w:hAnsi="宋体" w:cs="宋体" w:eastAsia="宋体"/>
        </w:rPr>
        <w:t>“</w:t>
      </w:r>
      <w:r>
        <w:rPr/>
        <w:t>黑名单</w:t>
      </w:r>
      <w:r>
        <w:rPr>
          <w:rFonts w:ascii="宋体" w:hAnsi="宋体" w:cs="宋体" w:eastAsia="宋体"/>
        </w:rPr>
        <w:t>”</w:t>
      </w:r>
      <w:r>
        <w:rPr/>
        <w:t>制度，对于造成或发生档案安</w:t>
      </w:r>
      <w:r>
        <w:rPr>
          <w:w w:val="99"/>
        </w:rPr>
        <w:t> </w:t>
      </w:r>
      <w:r>
        <w:rPr/>
        <w:t>全事故的，要依法追究其法律责任，并建议相关部门予以严</w:t>
      </w:r>
      <w:r>
        <w:rPr>
          <w:w w:val="99"/>
        </w:rPr>
        <w:t> </w:t>
      </w:r>
      <w:r>
        <w:rPr/>
        <w:t>肃处理。</w:t>
      </w:r>
    </w:p>
    <w:p>
      <w:pPr>
        <w:pStyle w:val="Heading1"/>
        <w:spacing w:line="240" w:lineRule="auto"/>
        <w:ind w:right="203"/>
        <w:jc w:val="left"/>
        <w:rPr>
          <w:b w:val="0"/>
          <w:bCs w:val="0"/>
        </w:rPr>
      </w:pPr>
      <w:r>
        <w:rPr/>
        <w:t>五、完善保障</w:t>
      </w:r>
      <w:r>
        <w:rPr>
          <w:b w:val="0"/>
          <w:bCs w:val="0"/>
        </w:rPr>
      </w:r>
    </w:p>
    <w:p>
      <w:pPr>
        <w:pStyle w:val="BodyText"/>
        <w:spacing w:line="321" w:lineRule="auto" w:before="143"/>
        <w:ind w:right="203"/>
        <w:jc w:val="left"/>
      </w:pPr>
      <w:r>
        <w:rPr/>
        <w:t>（十七）加大档案安全工作投入。各部门各单位要保证</w:t>
      </w:r>
      <w:r>
        <w:rPr>
          <w:w w:val="99"/>
        </w:rPr>
        <w:t> </w:t>
      </w:r>
      <w:r>
        <w:rPr>
          <w:spacing w:val="5"/>
        </w:rPr>
        <w:t>开展档案安全工作所需经费，确保档案安全工作正常开展。</w:t>
      </w:r>
      <w:r>
        <w:rPr>
          <w:w w:val="99"/>
        </w:rPr>
        <w:t> </w:t>
      </w:r>
      <w:r>
        <w:rPr/>
        <w:t>要加大投入，解决好档案馆库建设、档案安全设施设备的配</w:t>
      </w:r>
      <w:r>
        <w:rPr>
          <w:w w:val="99"/>
        </w:rPr>
        <w:t> </w:t>
      </w:r>
      <w:r>
        <w:rPr/>
        <w:t>备与运行、档案信息系统建设与运维、档案安全风险评估等</w:t>
      </w:r>
      <w:r>
        <w:rPr>
          <w:w w:val="99"/>
        </w:rPr>
        <w:t> </w:t>
      </w:r>
      <w:r>
        <w:rPr/>
        <w:t>资金需求，为档案安全工作提供有力的支持和保障。</w:t>
      </w:r>
    </w:p>
    <w:p>
      <w:pPr>
        <w:pStyle w:val="BodyText"/>
        <w:spacing w:line="321" w:lineRule="auto" w:before="31"/>
        <w:ind w:right="203"/>
        <w:jc w:val="left"/>
      </w:pPr>
      <w:r>
        <w:rPr>
          <w:w w:val="95"/>
        </w:rPr>
        <w:t>（十八）推进档案安全人才队伍建设。要经常开展形式</w:t>
      </w:r>
      <w:r>
        <w:rPr>
          <w:w w:val="99"/>
        </w:rPr>
        <w:t> </w:t>
      </w:r>
      <w:r>
        <w:rPr>
          <w:w w:val="95"/>
        </w:rPr>
        <w:t>多样、内容丰富的主题教育和培训活动，通过法规学习、模</w:t>
      </w:r>
      <w:r>
        <w:rPr/>
      </w:r>
    </w:p>
    <w:p>
      <w:pPr>
        <w:spacing w:after="0" w:line="321" w:lineRule="auto"/>
        <w:jc w:val="left"/>
        <w:sectPr>
          <w:pgSz w:w="11910" w:h="16840"/>
          <w:pgMar w:top="1520" w:bottom="280" w:left="1680" w:right="1380"/>
        </w:sectPr>
      </w:pPr>
    </w:p>
    <w:p>
      <w:pPr>
        <w:pStyle w:val="BodyText"/>
        <w:spacing w:line="395" w:lineRule="exact"/>
        <w:ind w:left="120" w:right="203" w:firstLine="0"/>
        <w:jc w:val="left"/>
      </w:pPr>
      <w:r>
        <w:rPr/>
        <w:t>拟演练等形式，切实提高相关人员档案安全技能和水平，提</w:t>
      </w:r>
    </w:p>
    <w:p>
      <w:pPr>
        <w:pStyle w:val="BodyText"/>
        <w:spacing w:line="321" w:lineRule="auto" w:before="140"/>
        <w:ind w:left="120" w:right="203" w:firstLine="0"/>
        <w:jc w:val="left"/>
      </w:pPr>
      <w:r>
        <w:rPr>
          <w:spacing w:val="5"/>
        </w:rPr>
        <w:t>升事故防范和处理能力。积极推进档案安全专家队伍建设，</w:t>
      </w:r>
      <w:r>
        <w:rPr>
          <w:w w:val="99"/>
        </w:rPr>
        <w:t> </w:t>
      </w:r>
      <w:r>
        <w:rPr/>
        <w:t>培养造就一批档案安全责任意识强、技术水平高、业务素质</w:t>
      </w:r>
      <w:r>
        <w:rPr>
          <w:w w:val="99"/>
        </w:rPr>
        <w:t> </w:t>
      </w:r>
      <w:r>
        <w:rPr/>
        <w:t>好的档案干部，为档案安全工作提供人才支持。</w:t>
      </w:r>
    </w:p>
    <w:p>
      <w:pPr>
        <w:pStyle w:val="BodyText"/>
        <w:spacing w:line="321" w:lineRule="auto" w:before="31"/>
        <w:ind w:right="203"/>
        <w:jc w:val="left"/>
      </w:pPr>
      <w:r>
        <w:rPr/>
        <w:t>（十九）强化档案安全技术支撑。要充分发挥档案研究</w:t>
      </w:r>
      <w:r>
        <w:rPr>
          <w:w w:val="99"/>
        </w:rPr>
        <w:t> </w:t>
      </w:r>
      <w:r>
        <w:rPr>
          <w:spacing w:val="-12"/>
        </w:rPr>
        <w:t>机构、高等院校、社会团体的技术优势和资源，对防灾减灾、</w:t>
      </w:r>
      <w:r>
        <w:rPr>
          <w:w w:val="99"/>
        </w:rPr>
        <w:t> </w:t>
      </w:r>
      <w:r>
        <w:rPr/>
        <w:t>档案信息安全保障、档案抢救修复技术方法、电子档案可信</w:t>
      </w:r>
      <w:r>
        <w:rPr>
          <w:w w:val="99"/>
        </w:rPr>
        <w:t> </w:t>
      </w:r>
      <w:r>
        <w:rPr/>
        <w:t>管理和长久保存方法等关系档案安全的关键理论和技术方</w:t>
      </w:r>
      <w:r>
        <w:rPr>
          <w:w w:val="99"/>
        </w:rPr>
        <w:t> </w:t>
      </w:r>
      <w:r>
        <w:rPr/>
        <w:t>法积极开展研究攻关，不断提高档案安全的理论和技术保障</w:t>
      </w:r>
      <w:r>
        <w:rPr>
          <w:w w:val="99"/>
        </w:rPr>
        <w:t> </w:t>
      </w:r>
      <w:r>
        <w:rPr/>
        <w:t>能力。要密切跟踪</w:t>
      </w:r>
      <w:r>
        <w:rPr>
          <w:rFonts w:ascii="宋体" w:hAnsi="宋体" w:cs="宋体" w:eastAsia="宋体"/>
        </w:rPr>
        <w:t>“</w:t>
      </w:r>
      <w:r>
        <w:rPr/>
        <w:t>互联网</w:t>
      </w:r>
      <w:r>
        <w:rPr>
          <w:rFonts w:ascii="宋体" w:hAnsi="宋体" w:cs="宋体" w:eastAsia="宋体"/>
        </w:rPr>
        <w:t>+”</w:t>
      </w:r>
      <w:r>
        <w:rPr/>
        <w:t>、物联网、云计算、大数据</w:t>
      </w:r>
      <w:r>
        <w:rPr>
          <w:w w:val="99"/>
        </w:rPr>
        <w:t> </w:t>
      </w:r>
      <w:r>
        <w:rPr>
          <w:spacing w:val="5"/>
        </w:rPr>
        <w:t>等新技术、新知识、新要求，不断提高档案安全技术水平。</w:t>
      </w:r>
    </w:p>
    <w:p>
      <w:pPr>
        <w:pStyle w:val="BodyText"/>
        <w:spacing w:line="321" w:lineRule="auto" w:before="34"/>
        <w:ind w:left="120" w:right="203"/>
        <w:jc w:val="left"/>
      </w:pPr>
      <w:r>
        <w:rPr/>
        <w:t>（二十）推进档案安全文化建设。各部门各单位要积极</w:t>
      </w:r>
      <w:r>
        <w:rPr>
          <w:w w:val="99"/>
        </w:rPr>
        <w:t> </w:t>
      </w:r>
      <w:r>
        <w:rPr/>
        <w:t>开展档案安全文化建设，将安全思想贯穿于日常各项工作和</w:t>
      </w:r>
      <w:r>
        <w:rPr>
          <w:w w:val="99"/>
        </w:rPr>
        <w:t> </w:t>
      </w:r>
      <w:r>
        <w:rPr>
          <w:spacing w:val="-6"/>
        </w:rPr>
        <w:t>各个环节中，引导相关人员将档案安全内化于心、固化于制、</w:t>
      </w:r>
      <w:r>
        <w:rPr>
          <w:w w:val="99"/>
        </w:rPr>
        <w:t> </w:t>
      </w:r>
      <w:r>
        <w:rPr/>
        <w:t>外化于行，把档案安全作为规范自觉的安全行为。要加大对</w:t>
      </w:r>
      <w:r>
        <w:rPr>
          <w:w w:val="99"/>
        </w:rPr>
        <w:t> </w:t>
      </w:r>
      <w:r>
        <w:rPr/>
        <w:t>档案安全的宣传教育力度，运用广播、电视、报刊、互联网</w:t>
      </w:r>
      <w:r>
        <w:rPr>
          <w:w w:val="99"/>
        </w:rPr>
        <w:t> </w:t>
      </w:r>
      <w:r>
        <w:rPr/>
        <w:t>等多种形式普及档案安全知识，提高档案安全意识，引导公</w:t>
      </w:r>
      <w:r>
        <w:rPr>
          <w:w w:val="99"/>
        </w:rPr>
        <w:t> </w:t>
      </w:r>
      <w:r>
        <w:rPr/>
        <w:t>民正确认识和理解档案安全工作的重要作用和长远意义，激</w:t>
      </w:r>
      <w:r>
        <w:rPr>
          <w:w w:val="99"/>
        </w:rPr>
        <w:t> </w:t>
      </w:r>
      <w:r>
        <w:rPr>
          <w:w w:val="95"/>
        </w:rPr>
        <w:t>发社会开展档案安全工作的热情，营造良好的宣传舆论氛围。</w:t>
      </w:r>
      <w:r>
        <w:rPr/>
      </w:r>
    </w:p>
    <w:sectPr>
      <w:pgSz w:w="11910" w:h="16840"/>
      <w:pgMar w:top="1520" w:bottom="280" w:left="168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仿宋">
    <w:altName w:val="仿宋"/>
    <w:charset w:val="86"/>
    <w:family w:val="modern"/>
    <w:pitch w:val="fixed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9" w:firstLine="640"/>
    </w:pPr>
    <w:rPr>
      <w:rFonts w:ascii="仿宋" w:hAnsi="仿宋" w:eastAsia="仿宋"/>
      <w:sz w:val="32"/>
      <w:szCs w:val="32"/>
    </w:rPr>
  </w:style>
  <w:style w:styleId="Heading1" w:type="paragraph">
    <w:name w:val="Heading 1"/>
    <w:basedOn w:val="Normal"/>
    <w:uiPriority w:val="1"/>
    <w:qFormat/>
    <w:pPr>
      <w:spacing w:before="32"/>
      <w:ind w:left="763"/>
      <w:outlineLvl w:val="1"/>
    </w:pPr>
    <w:rPr>
      <w:rFonts w:ascii="仿宋" w:hAnsi="仿宋" w:eastAsia="仿宋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nan</dc:creator>
  <dcterms:created xsi:type="dcterms:W3CDTF">2021-04-13T16:22:01Z</dcterms:created>
  <dcterms:modified xsi:type="dcterms:W3CDTF">2021-04-13T16:22:01Z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2021-04-13T00:00:00Z</vt:filetime>
  </property>
</Properties>
</file>